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278C" w14:textId="04607AA8" w:rsidR="00C471BD" w:rsidRDefault="00C471BD" w:rsidP="00C471BD">
      <w:pPr>
        <w:rPr>
          <w:lang w:val="en-US"/>
        </w:rPr>
      </w:pPr>
      <w:r w:rsidRPr="3E4F426B">
        <w:rPr>
          <w:lang w:val="en-US"/>
        </w:rPr>
        <w:t xml:space="preserve">Dear </w:t>
      </w:r>
      <w:r w:rsidR="10E9CFD6" w:rsidRPr="3E4F426B">
        <w:rPr>
          <w:lang w:val="en-US"/>
        </w:rPr>
        <w:t xml:space="preserve">partners and friends of Global Health </w:t>
      </w:r>
      <w:r w:rsidRPr="3E4F426B">
        <w:rPr>
          <w:lang w:val="en-US"/>
        </w:rPr>
        <w:t xml:space="preserve"> </w:t>
      </w:r>
    </w:p>
    <w:p w14:paraId="6713EB04" w14:textId="77777777" w:rsidR="00C471BD" w:rsidRDefault="00C471BD" w:rsidP="00C471BD">
      <w:pPr>
        <w:rPr>
          <w:lang w:val="en-US"/>
        </w:rPr>
      </w:pPr>
    </w:p>
    <w:p w14:paraId="4EB60BED" w14:textId="25B10043" w:rsidR="00C471BD" w:rsidRDefault="3D57B6CD" w:rsidP="3E4F426B">
      <w:pPr>
        <w:rPr>
          <w:lang w:val="en-US"/>
        </w:rPr>
      </w:pPr>
      <w:r w:rsidRPr="3E4F426B">
        <w:rPr>
          <w:lang w:val="en-US"/>
        </w:rPr>
        <w:t>We are happy to invite you to participate in the GLOBVAC webinar series!</w:t>
      </w:r>
    </w:p>
    <w:p w14:paraId="022BEB66" w14:textId="4F3E4024" w:rsidR="00C471BD" w:rsidRDefault="00C471BD" w:rsidP="00C471BD">
      <w:pPr>
        <w:rPr>
          <w:lang w:val="en-US"/>
        </w:rPr>
      </w:pPr>
      <w:r w:rsidRPr="3E4F426B">
        <w:rPr>
          <w:lang w:val="en-US"/>
        </w:rPr>
        <w:t>The ongoing corona pandemic highlight</w:t>
      </w:r>
      <w:r w:rsidR="415186A2" w:rsidRPr="3E4F426B">
        <w:rPr>
          <w:lang w:val="en-US"/>
        </w:rPr>
        <w:t>s</w:t>
      </w:r>
      <w:r w:rsidRPr="3E4F426B">
        <w:rPr>
          <w:lang w:val="en-US"/>
        </w:rPr>
        <w:t xml:space="preserve"> that global health is more important than ever. </w:t>
      </w:r>
      <w:r w:rsidR="6E4E11FE" w:rsidRPr="3E4F426B">
        <w:rPr>
          <w:lang w:val="en-US"/>
        </w:rPr>
        <w:t xml:space="preserve">As a </w:t>
      </w:r>
      <w:proofErr w:type="gramStart"/>
      <w:r w:rsidR="6E4E11FE" w:rsidRPr="3E4F426B">
        <w:rPr>
          <w:lang w:val="en-US"/>
        </w:rPr>
        <w:t>result</w:t>
      </w:r>
      <w:proofErr w:type="gramEnd"/>
      <w:r w:rsidRPr="3E4F426B">
        <w:rPr>
          <w:lang w:val="en-US"/>
        </w:rPr>
        <w:t xml:space="preserve"> we are launching </w:t>
      </w:r>
      <w:r w:rsidR="012B8C34" w:rsidRPr="3E4F426B">
        <w:rPr>
          <w:lang w:val="en-US"/>
        </w:rPr>
        <w:t xml:space="preserve">a GLOBVAC </w:t>
      </w:r>
      <w:r w:rsidRPr="3E4F426B">
        <w:rPr>
          <w:lang w:val="en-US"/>
        </w:rPr>
        <w:t xml:space="preserve">webinar series, starting in </w:t>
      </w:r>
      <w:r w:rsidR="53AFAE20" w:rsidRPr="3E4F426B">
        <w:rPr>
          <w:lang w:val="en-US"/>
        </w:rPr>
        <w:t>this month</w:t>
      </w:r>
      <w:r w:rsidRPr="3E4F426B">
        <w:rPr>
          <w:lang w:val="en-US"/>
        </w:rPr>
        <w:t>.</w:t>
      </w:r>
    </w:p>
    <w:p w14:paraId="66A04678" w14:textId="2E282442" w:rsidR="3E4F426B" w:rsidRDefault="3E4F426B" w:rsidP="3E4F426B">
      <w:pPr>
        <w:rPr>
          <w:lang w:val="en-US"/>
        </w:rPr>
      </w:pPr>
    </w:p>
    <w:p w14:paraId="1FDD2751" w14:textId="67A317DB" w:rsidR="7A56644E" w:rsidRDefault="7A56644E" w:rsidP="3E4F426B">
      <w:pPr>
        <w:rPr>
          <w:lang w:val="en-US"/>
        </w:rPr>
      </w:pPr>
      <w:r w:rsidRPr="3E4F426B">
        <w:rPr>
          <w:b/>
          <w:bCs/>
          <w:lang w:val="en-US"/>
        </w:rPr>
        <w:t>Webinar 1:</w:t>
      </w:r>
      <w:r w:rsidRPr="3E4F426B">
        <w:rPr>
          <w:lang w:val="en-US"/>
        </w:rPr>
        <w:t xml:space="preserve"> 8</w:t>
      </w:r>
      <w:r w:rsidRPr="3E4F426B">
        <w:rPr>
          <w:vertAlign w:val="superscript"/>
          <w:lang w:val="en-US"/>
        </w:rPr>
        <w:t>th</w:t>
      </w:r>
      <w:r w:rsidRPr="3E4F426B">
        <w:rPr>
          <w:lang w:val="en-US"/>
        </w:rPr>
        <w:t xml:space="preserve"> of September – </w:t>
      </w:r>
      <w:r w:rsidRPr="3E4F426B">
        <w:rPr>
          <w:b/>
          <w:bCs/>
          <w:i/>
          <w:iCs/>
          <w:lang w:val="en-US"/>
        </w:rPr>
        <w:t>Theme: Covid-19 aspects and healthcare systems</w:t>
      </w:r>
    </w:p>
    <w:p w14:paraId="256911B4" w14:textId="21A9FD07" w:rsidR="7A56644E" w:rsidRDefault="7A56644E" w:rsidP="3E4F426B">
      <w:pPr>
        <w:rPr>
          <w:lang w:val="en-US"/>
        </w:rPr>
      </w:pPr>
      <w:r w:rsidRPr="3E4F426B">
        <w:rPr>
          <w:b/>
          <w:bCs/>
          <w:lang w:val="en-US"/>
        </w:rPr>
        <w:t xml:space="preserve">Webinar 2: </w:t>
      </w:r>
      <w:r w:rsidRPr="3E4F426B">
        <w:rPr>
          <w:lang w:val="en-US"/>
        </w:rPr>
        <w:t>13</w:t>
      </w:r>
      <w:r w:rsidRPr="3E4F426B">
        <w:rPr>
          <w:vertAlign w:val="superscript"/>
          <w:lang w:val="en-US"/>
        </w:rPr>
        <w:t>th</w:t>
      </w:r>
      <w:r w:rsidRPr="3E4F426B">
        <w:rPr>
          <w:lang w:val="en-US"/>
        </w:rPr>
        <w:t xml:space="preserve"> of October – </w:t>
      </w:r>
      <w:r w:rsidRPr="3E4F426B">
        <w:rPr>
          <w:rFonts w:eastAsiaTheme="minorEastAsia"/>
          <w:b/>
          <w:bCs/>
          <w:i/>
          <w:iCs/>
          <w:lang w:val="en-US"/>
        </w:rPr>
        <w:t>Theme</w:t>
      </w:r>
      <w:r w:rsidR="42F5A331" w:rsidRPr="3E4F426B">
        <w:rPr>
          <w:rFonts w:eastAsiaTheme="minorEastAsia"/>
          <w:b/>
          <w:bCs/>
          <w:i/>
          <w:iCs/>
          <w:lang w:val="en-US"/>
        </w:rPr>
        <w:t xml:space="preserve">: Children, </w:t>
      </w:r>
      <w:proofErr w:type="gramStart"/>
      <w:r w:rsidR="42F5A331" w:rsidRPr="3E4F426B">
        <w:rPr>
          <w:rFonts w:eastAsiaTheme="minorEastAsia"/>
          <w:b/>
          <w:bCs/>
          <w:i/>
          <w:iCs/>
          <w:lang w:val="en-US"/>
        </w:rPr>
        <w:t>health</w:t>
      </w:r>
      <w:proofErr w:type="gramEnd"/>
      <w:r w:rsidR="42F5A331" w:rsidRPr="3E4F426B">
        <w:rPr>
          <w:rFonts w:eastAsiaTheme="minorEastAsia"/>
          <w:b/>
          <w:bCs/>
          <w:i/>
          <w:iCs/>
          <w:lang w:val="en-US"/>
        </w:rPr>
        <w:t xml:space="preserve"> and nutrition</w:t>
      </w:r>
    </w:p>
    <w:p w14:paraId="725B61C0" w14:textId="00FACF5F" w:rsidR="7A56644E" w:rsidRDefault="7A56644E" w:rsidP="3E4F426B">
      <w:pPr>
        <w:rPr>
          <w:lang w:val="en-US"/>
        </w:rPr>
      </w:pPr>
      <w:r w:rsidRPr="3E4F426B">
        <w:rPr>
          <w:b/>
          <w:bCs/>
          <w:lang w:val="en-US"/>
        </w:rPr>
        <w:t>Webinar 3</w:t>
      </w:r>
      <w:r w:rsidR="0317F2A1" w:rsidRPr="3E4F426B">
        <w:rPr>
          <w:b/>
          <w:bCs/>
          <w:lang w:val="en-US"/>
        </w:rPr>
        <w:t>:</w:t>
      </w:r>
      <w:r w:rsidR="0317F2A1" w:rsidRPr="3E4F426B">
        <w:rPr>
          <w:lang w:val="en-US"/>
        </w:rPr>
        <w:t xml:space="preserve"> 10</w:t>
      </w:r>
      <w:r w:rsidR="0317F2A1" w:rsidRPr="3E4F426B">
        <w:rPr>
          <w:vertAlign w:val="superscript"/>
          <w:lang w:val="en-US"/>
        </w:rPr>
        <w:t>th</w:t>
      </w:r>
      <w:r w:rsidR="0317F2A1" w:rsidRPr="3E4F426B">
        <w:rPr>
          <w:lang w:val="en-US"/>
        </w:rPr>
        <w:t xml:space="preserve"> of November – </w:t>
      </w:r>
      <w:r w:rsidR="0317F2A1" w:rsidRPr="3E4F426B">
        <w:rPr>
          <w:rFonts w:eastAsiaTheme="minorEastAsia"/>
          <w:b/>
          <w:bCs/>
          <w:i/>
          <w:iCs/>
          <w:lang w:val="en-US"/>
        </w:rPr>
        <w:t>Theme: Digital Health</w:t>
      </w:r>
    </w:p>
    <w:p w14:paraId="1D9501ED" w14:textId="72D6E8F3" w:rsidR="7A56644E" w:rsidRDefault="7A56644E" w:rsidP="3E4F426B">
      <w:pPr>
        <w:rPr>
          <w:lang w:val="en-US"/>
        </w:rPr>
      </w:pPr>
      <w:r w:rsidRPr="3E4F426B">
        <w:rPr>
          <w:b/>
          <w:bCs/>
          <w:lang w:val="en-US"/>
        </w:rPr>
        <w:t>Webinar 4</w:t>
      </w:r>
      <w:r w:rsidR="7E85FE4D" w:rsidRPr="3E4F426B">
        <w:rPr>
          <w:b/>
          <w:bCs/>
          <w:lang w:val="en-US"/>
        </w:rPr>
        <w:t>:</w:t>
      </w:r>
      <w:r w:rsidR="7E85FE4D" w:rsidRPr="3E4F426B">
        <w:rPr>
          <w:lang w:val="en-US"/>
        </w:rPr>
        <w:t xml:space="preserve"> 8</w:t>
      </w:r>
      <w:r w:rsidR="7E85FE4D" w:rsidRPr="3E4F426B">
        <w:rPr>
          <w:vertAlign w:val="superscript"/>
          <w:lang w:val="en-US"/>
        </w:rPr>
        <w:t>th</w:t>
      </w:r>
      <w:r w:rsidR="7E85FE4D" w:rsidRPr="3E4F426B">
        <w:rPr>
          <w:lang w:val="en-US"/>
        </w:rPr>
        <w:t xml:space="preserve"> of December – </w:t>
      </w:r>
      <w:r w:rsidR="7E85FE4D" w:rsidRPr="3E4F426B">
        <w:rPr>
          <w:rFonts w:eastAsiaTheme="minorEastAsia"/>
          <w:b/>
          <w:bCs/>
          <w:i/>
          <w:iCs/>
          <w:lang w:val="en-US"/>
        </w:rPr>
        <w:t>Theme: Mental health in crisis, vaccine and point of care support</w:t>
      </w:r>
    </w:p>
    <w:p w14:paraId="69F24D97" w14:textId="77777777" w:rsidR="00C471BD" w:rsidRDefault="00C471BD" w:rsidP="00C471BD">
      <w:pPr>
        <w:rPr>
          <w:lang w:val="en-US"/>
        </w:rPr>
      </w:pPr>
    </w:p>
    <w:p w14:paraId="0F979A23" w14:textId="65004BA2" w:rsidR="00C471BD" w:rsidRDefault="00C471BD" w:rsidP="3E4F426B">
      <w:pPr>
        <w:rPr>
          <w:u w:val="single"/>
          <w:lang w:val="en-US"/>
        </w:rPr>
      </w:pPr>
      <w:r w:rsidRPr="3E4F426B">
        <w:rPr>
          <w:lang w:val="en-US"/>
        </w:rPr>
        <w:t xml:space="preserve">The webinars will </w:t>
      </w:r>
      <w:commentRangeStart w:id="0"/>
      <w:r w:rsidRPr="3E4F426B">
        <w:rPr>
          <w:lang w:val="en-US"/>
        </w:rPr>
        <w:t>b</w:t>
      </w:r>
      <w:r w:rsidR="65A22D8B" w:rsidRPr="3E4F426B">
        <w:rPr>
          <w:lang w:val="en-US"/>
        </w:rPr>
        <w:t>uild</w:t>
      </w:r>
      <w:r w:rsidRPr="3E4F426B">
        <w:rPr>
          <w:lang w:val="en-US"/>
        </w:rPr>
        <w:t xml:space="preserve"> up</w:t>
      </w:r>
      <w:commentRangeEnd w:id="0"/>
      <w:r>
        <w:commentReference w:id="0"/>
      </w:r>
      <w:r w:rsidRPr="3E4F426B">
        <w:rPr>
          <w:lang w:val="en-US"/>
        </w:rPr>
        <w:t xml:space="preserve"> to the </w:t>
      </w:r>
      <w:r w:rsidR="57F98FAB" w:rsidRPr="3E4F426B">
        <w:rPr>
          <w:lang w:val="en-US"/>
        </w:rPr>
        <w:t xml:space="preserve">postponed </w:t>
      </w:r>
      <w:r w:rsidRPr="3E4F426B">
        <w:rPr>
          <w:lang w:val="en-US"/>
        </w:rPr>
        <w:t xml:space="preserve">main </w:t>
      </w:r>
      <w:r w:rsidR="7309F24A" w:rsidRPr="3E4F426B">
        <w:rPr>
          <w:lang w:val="en-US"/>
        </w:rPr>
        <w:t xml:space="preserve">GLOBVAC </w:t>
      </w:r>
      <w:r w:rsidRPr="3E4F426B">
        <w:rPr>
          <w:lang w:val="en-US"/>
        </w:rPr>
        <w:t xml:space="preserve">conference in Oslo, </w:t>
      </w:r>
      <w:r w:rsidR="73101E1F" w:rsidRPr="3E4F426B">
        <w:rPr>
          <w:lang w:val="en-US"/>
        </w:rPr>
        <w:t xml:space="preserve">now </w:t>
      </w:r>
      <w:r w:rsidRPr="3E4F426B">
        <w:rPr>
          <w:lang w:val="en-US"/>
        </w:rPr>
        <w:t xml:space="preserve">planned for </w:t>
      </w:r>
      <w:r w:rsidR="40F3E4AC" w:rsidRPr="3E4F426B">
        <w:rPr>
          <w:lang w:val="en-US"/>
        </w:rPr>
        <w:t xml:space="preserve">20 –21 </w:t>
      </w:r>
      <w:r w:rsidRPr="3E4F426B">
        <w:rPr>
          <w:u w:val="single"/>
          <w:lang w:val="en-US"/>
        </w:rPr>
        <w:t>April 2021</w:t>
      </w:r>
    </w:p>
    <w:p w14:paraId="4600F9FF" w14:textId="77777777" w:rsidR="0031457E" w:rsidRDefault="0031457E">
      <w:pPr>
        <w:rPr>
          <w:lang w:val="en-US"/>
        </w:rPr>
      </w:pPr>
    </w:p>
    <w:p w14:paraId="2E8377D7" w14:textId="1C5089CC" w:rsidR="00C471BD" w:rsidRDefault="007F19DF">
      <w:pPr>
        <w:rPr>
          <w:lang w:val="en-US"/>
        </w:rPr>
      </w:pPr>
      <w:r w:rsidRPr="3E4F426B">
        <w:rPr>
          <w:lang w:val="en-US"/>
        </w:rPr>
        <w:t xml:space="preserve">The webinar series will be hosted using Microsoft Teams, which has a limit to 300 participants. We therefore encourage you to </w:t>
      </w:r>
      <w:r w:rsidR="0168B9D5" w:rsidRPr="3E4F426B">
        <w:rPr>
          <w:lang w:val="en-US"/>
        </w:rPr>
        <w:t>secure your participation by</w:t>
      </w:r>
      <w:r w:rsidRPr="3E4F426B">
        <w:rPr>
          <w:lang w:val="en-US"/>
        </w:rPr>
        <w:t xml:space="preserve"> using </w:t>
      </w:r>
      <w:hyperlink r:id="rId11">
        <w:r w:rsidRPr="3E4F426B">
          <w:rPr>
            <w:rStyle w:val="Hyperlink"/>
            <w:lang w:val="en-US"/>
          </w:rPr>
          <w:t>this form.</w:t>
        </w:r>
      </w:hyperlink>
      <w:r w:rsidR="1EF84D74" w:rsidRPr="3E4F426B">
        <w:rPr>
          <w:lang w:val="en-US"/>
        </w:rPr>
        <w:t xml:space="preserve"> A link to the webinar will be shared with </w:t>
      </w:r>
      <w:r w:rsidR="7519A996" w:rsidRPr="3E4F426B">
        <w:rPr>
          <w:lang w:val="en-US"/>
        </w:rPr>
        <w:t>registered participants</w:t>
      </w:r>
      <w:r w:rsidR="1EF84D74" w:rsidRPr="3E4F426B">
        <w:rPr>
          <w:lang w:val="en-US"/>
        </w:rPr>
        <w:t>.</w:t>
      </w:r>
    </w:p>
    <w:p w14:paraId="04994289" w14:textId="77777777" w:rsidR="007F19DF" w:rsidRDefault="007F19DF">
      <w:pPr>
        <w:rPr>
          <w:lang w:val="en-US"/>
        </w:rPr>
      </w:pPr>
    </w:p>
    <w:p w14:paraId="069A2391" w14:textId="0D393E0C" w:rsidR="007F19DF" w:rsidRDefault="007F19DF">
      <w:pPr>
        <w:rPr>
          <w:lang w:val="en-US"/>
        </w:rPr>
      </w:pPr>
      <w:r w:rsidRPr="3E4F426B">
        <w:rPr>
          <w:lang w:val="en-US"/>
        </w:rPr>
        <w:t xml:space="preserve">Each webinar series will have an introduction by the webinar leader followed by </w:t>
      </w:r>
      <w:r w:rsidR="00D90589" w:rsidRPr="3E4F426B">
        <w:rPr>
          <w:lang w:val="en-US"/>
        </w:rPr>
        <w:t xml:space="preserve">a </w:t>
      </w:r>
      <w:proofErr w:type="gramStart"/>
      <w:r w:rsidRPr="3E4F426B">
        <w:rPr>
          <w:lang w:val="en-US"/>
        </w:rPr>
        <w:t>10 minute</w:t>
      </w:r>
      <w:proofErr w:type="gramEnd"/>
      <w:r w:rsidRPr="3E4F426B">
        <w:rPr>
          <w:lang w:val="en-US"/>
        </w:rPr>
        <w:t xml:space="preserve"> presentation</w:t>
      </w:r>
      <w:r w:rsidR="038C347E" w:rsidRPr="3E4F426B">
        <w:rPr>
          <w:lang w:val="en-US"/>
        </w:rPr>
        <w:t>s</w:t>
      </w:r>
      <w:r w:rsidRPr="3E4F426B">
        <w:rPr>
          <w:lang w:val="en-US"/>
        </w:rPr>
        <w:t xml:space="preserve"> with 5 minutes set aside for questions.</w:t>
      </w:r>
    </w:p>
    <w:p w14:paraId="62532214" w14:textId="77777777" w:rsidR="007F19DF" w:rsidRDefault="007F19DF">
      <w:pPr>
        <w:rPr>
          <w:lang w:val="en-US"/>
        </w:rPr>
      </w:pPr>
    </w:p>
    <w:p w14:paraId="2A4F4025" w14:textId="77777777" w:rsidR="007F19DF" w:rsidRDefault="007F19DF">
      <w:pPr>
        <w:rPr>
          <w:lang w:val="en-US"/>
        </w:rPr>
      </w:pPr>
      <w:r>
        <w:rPr>
          <w:lang w:val="en-US"/>
        </w:rPr>
        <w:t xml:space="preserve"> The program is as follows and is subject to change:</w:t>
      </w:r>
    </w:p>
    <w:p w14:paraId="3D5C8DFA" w14:textId="77777777" w:rsidR="007F19DF" w:rsidRDefault="007F19DF">
      <w:pPr>
        <w:rPr>
          <w:lang w:val="en-US"/>
        </w:rPr>
      </w:pPr>
    </w:p>
    <w:tbl>
      <w:tblPr>
        <w:tblW w:w="103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200"/>
        <w:gridCol w:w="1200"/>
      </w:tblGrid>
      <w:tr w:rsidR="007F19DF" w:rsidRPr="007F19DF" w14:paraId="2AC5D669" w14:textId="77777777" w:rsidTr="3E4F426B">
        <w:trPr>
          <w:trHeight w:val="525"/>
        </w:trPr>
        <w:tc>
          <w:tcPr>
            <w:tcW w:w="10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33CCCC"/>
            <w:noWrap/>
            <w:vAlign w:val="bottom"/>
            <w:hideMark/>
          </w:tcPr>
          <w:p w14:paraId="22BF950D" w14:textId="77777777" w:rsidR="007F19DF" w:rsidRPr="007F19DF" w:rsidRDefault="007F19DF" w:rsidP="007F19DF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nb-NO"/>
              </w:rPr>
            </w:pPr>
            <w:r w:rsidRPr="007F19DF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nb-NO"/>
              </w:rPr>
              <w:t>September 8th 2020</w:t>
            </w:r>
          </w:p>
        </w:tc>
      </w:tr>
      <w:tr w:rsidR="007F19DF" w:rsidRPr="007F19DF" w14:paraId="7F1192B8" w14:textId="77777777" w:rsidTr="3E4F426B">
        <w:trPr>
          <w:trHeight w:val="375"/>
        </w:trPr>
        <w:tc>
          <w:tcPr>
            <w:tcW w:w="10300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14:paraId="02BF46F3" w14:textId="77777777" w:rsidR="007F19DF" w:rsidRPr="007F19DF" w:rsidRDefault="007F19DF" w:rsidP="007F19D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F19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14:00 - 15:30 CEST</w:t>
            </w:r>
          </w:p>
        </w:tc>
      </w:tr>
      <w:tr w:rsidR="007F19DF" w:rsidRPr="00223E1A" w14:paraId="285C533F" w14:textId="77777777" w:rsidTr="3E4F426B">
        <w:trPr>
          <w:trHeight w:val="300"/>
        </w:trPr>
        <w:tc>
          <w:tcPr>
            <w:tcW w:w="10300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CE4D6"/>
            <w:noWrap/>
            <w:vAlign w:val="bottom"/>
            <w:hideMark/>
          </w:tcPr>
          <w:p w14:paraId="603690C2" w14:textId="77777777" w:rsidR="007F19DF" w:rsidRPr="007F19DF" w:rsidRDefault="007F19DF" w:rsidP="007F19DF">
            <w:pPr>
              <w:jc w:val="center"/>
              <w:rPr>
                <w:rFonts w:eastAsia="Times New Roman"/>
                <w:b/>
                <w:bCs/>
                <w:color w:val="000000"/>
                <w:lang w:val="en-US" w:eastAsia="nb-NO"/>
              </w:rPr>
            </w:pPr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 xml:space="preserve">Intro by Frode </w:t>
            </w:r>
            <w:proofErr w:type="spellStart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>Forland</w:t>
            </w:r>
            <w:proofErr w:type="spellEnd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>, Specialist Director, Norwegian Institute of Public Health, Chair of the organizing committee</w:t>
            </w:r>
          </w:p>
        </w:tc>
      </w:tr>
      <w:tr w:rsidR="007F19DF" w:rsidRPr="00223E1A" w14:paraId="66CA729C" w14:textId="77777777" w:rsidTr="3E4F426B">
        <w:trPr>
          <w:trHeight w:val="375"/>
        </w:trPr>
        <w:tc>
          <w:tcPr>
            <w:tcW w:w="7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F25985" w14:textId="77777777" w:rsidR="007F19DF" w:rsidRPr="007F19DF" w:rsidRDefault="007F19DF" w:rsidP="007F19D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nb-NO"/>
              </w:rPr>
            </w:pPr>
            <w:r w:rsidRPr="007F19D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nb-NO"/>
              </w:rPr>
              <w:t xml:space="preserve">Theme: </w:t>
            </w:r>
            <w:proofErr w:type="spellStart"/>
            <w:r w:rsidRPr="007F19D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nb-NO"/>
              </w:rPr>
              <w:t>Covid</w:t>
            </w:r>
            <w:proofErr w:type="spellEnd"/>
            <w:r w:rsidRPr="007F19D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nb-NO"/>
              </w:rPr>
              <w:t>- 19 aspects and healthcare systems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614805" w14:textId="77777777" w:rsidR="007F19DF" w:rsidRPr="007F19DF" w:rsidRDefault="007F19DF" w:rsidP="007F19D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148F4E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7F19DF" w14:paraId="518AFC68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F9BAB40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14:20-14:35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05BBA0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FBA8E5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223E1A" w14:paraId="61912D80" w14:textId="77777777" w:rsidTr="3E4F426B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C0209DB" w14:textId="4E2C931B" w:rsidR="007F19DF" w:rsidRPr="007F19DF" w:rsidRDefault="007F19DF" w:rsidP="007F19DF">
            <w:pPr>
              <w:rPr>
                <w:rFonts w:eastAsia="Times New Roman"/>
                <w:color w:val="000000"/>
                <w:lang w:val="en-US" w:eastAsia="nb-NO"/>
              </w:rPr>
            </w:pPr>
            <w:r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Shelly Malhotra, Global Access, I</w:t>
            </w:r>
            <w:r w:rsidR="16BF29D1"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 xml:space="preserve">nternational AIDS vaccine </w:t>
            </w:r>
            <w:r w:rsidR="16A8E2FC"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initiative</w:t>
            </w:r>
            <w:r w:rsidR="16BF29D1"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:</w:t>
            </w:r>
            <w:r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 xml:space="preserve"> </w:t>
            </w:r>
            <w:r w:rsidRPr="3E4F426B">
              <w:rPr>
                <w:rFonts w:eastAsia="Times New Roman"/>
                <w:color w:val="000000" w:themeColor="text1"/>
                <w:lang w:val="en-US" w:eastAsia="nb-NO"/>
              </w:rPr>
              <w:t>Pathways to global access for HIV prevention technologies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410753" w14:textId="77777777" w:rsidR="007F19DF" w:rsidRPr="007F19DF" w:rsidRDefault="007F19DF" w:rsidP="007F19DF">
            <w:pPr>
              <w:rPr>
                <w:rFonts w:eastAsia="Times New Roman"/>
                <w:color w:val="00000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C2E327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0E491179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98B7BA4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130AE3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9564CE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7F19DF" w14:paraId="7A671A8C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430123F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14:35-14:50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38B2B5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2CAFF6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223E1A" w14:paraId="5B98FC11" w14:textId="77777777" w:rsidTr="3E4F426B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072772D" w14:textId="158234C8" w:rsidR="007F19DF" w:rsidRPr="007F19DF" w:rsidRDefault="007F19DF" w:rsidP="007F19DF">
            <w:pPr>
              <w:rPr>
                <w:rFonts w:eastAsia="Times New Roman"/>
                <w:b/>
                <w:bCs/>
                <w:lang w:val="en-US" w:eastAsia="nb-NO"/>
              </w:rPr>
            </w:pPr>
            <w:proofErr w:type="spellStart"/>
            <w:r w:rsidRPr="3E4F426B">
              <w:rPr>
                <w:rFonts w:eastAsia="Times New Roman"/>
                <w:b/>
                <w:bCs/>
                <w:lang w:val="en-US" w:eastAsia="nb-NO"/>
              </w:rPr>
              <w:t>Dodanwalage</w:t>
            </w:r>
            <w:proofErr w:type="spellEnd"/>
            <w:r w:rsidRPr="3E4F426B">
              <w:rPr>
                <w:rFonts w:eastAsia="Times New Roman"/>
                <w:b/>
                <w:bCs/>
                <w:lang w:val="en-US" w:eastAsia="nb-NO"/>
              </w:rPr>
              <w:t xml:space="preserve"> Asela Kumar Perera, Department of Global Public Health and Primary Care, U</w:t>
            </w:r>
            <w:r w:rsidR="183328EE" w:rsidRPr="3E4F426B">
              <w:rPr>
                <w:rFonts w:eastAsia="Times New Roman"/>
                <w:b/>
                <w:bCs/>
                <w:lang w:val="en-US" w:eastAsia="nb-NO"/>
              </w:rPr>
              <w:t>niversity of Bergen</w:t>
            </w:r>
            <w:r w:rsidRPr="3E4F426B">
              <w:rPr>
                <w:rFonts w:eastAsia="Times New Roman"/>
                <w:b/>
                <w:bCs/>
                <w:lang w:val="en-US" w:eastAsia="nb-NO"/>
              </w:rPr>
              <w:t xml:space="preserve">: </w:t>
            </w:r>
            <w:r w:rsidRPr="3E4F426B">
              <w:rPr>
                <w:rFonts w:eastAsia="Times New Roman"/>
                <w:lang w:val="en-US" w:eastAsia="nb-NO"/>
              </w:rPr>
              <w:t xml:space="preserve">Comparative analysis of the Norwegian and Sri Lankan primary health care systems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52DF2D" w14:textId="77777777" w:rsidR="007F19DF" w:rsidRPr="007F19DF" w:rsidRDefault="007F19DF" w:rsidP="007F19DF">
            <w:pPr>
              <w:rPr>
                <w:rFonts w:eastAsia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48956A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3668C0A6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hideMark/>
          </w:tcPr>
          <w:p w14:paraId="170AFBFC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71A3ED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AA8978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7F19DF" w14:paraId="46F66AB6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hideMark/>
          </w:tcPr>
          <w:p w14:paraId="6BB3641D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14:50-15:05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149522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AA2912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223E1A" w14:paraId="5DDA060C" w14:textId="77777777" w:rsidTr="3E4F426B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668936B" w14:textId="05D01822" w:rsidR="007F19DF" w:rsidRPr="007F19DF" w:rsidRDefault="007F19DF" w:rsidP="007F19DF">
            <w:pPr>
              <w:rPr>
                <w:rFonts w:eastAsia="Times New Roman"/>
                <w:b/>
                <w:bCs/>
                <w:lang w:val="en-US" w:eastAsia="nb-NO"/>
              </w:rPr>
            </w:pPr>
            <w:r w:rsidRPr="3E4F426B">
              <w:rPr>
                <w:rFonts w:eastAsia="Times New Roman"/>
                <w:b/>
                <w:bCs/>
                <w:lang w:val="en-US" w:eastAsia="nb-NO"/>
              </w:rPr>
              <w:t xml:space="preserve">Valentina </w:t>
            </w:r>
            <w:proofErr w:type="spellStart"/>
            <w:r w:rsidRPr="3E4F426B">
              <w:rPr>
                <w:rFonts w:eastAsia="Times New Roman"/>
                <w:b/>
                <w:bCs/>
                <w:lang w:val="en-US" w:eastAsia="nb-NO"/>
              </w:rPr>
              <w:t>Bernasconi</w:t>
            </w:r>
            <w:proofErr w:type="spellEnd"/>
            <w:r w:rsidRPr="3E4F426B">
              <w:rPr>
                <w:rFonts w:eastAsia="Times New Roman"/>
                <w:b/>
                <w:bCs/>
                <w:lang w:val="en-US" w:eastAsia="nb-NO"/>
              </w:rPr>
              <w:t>, C</w:t>
            </w:r>
            <w:r w:rsidR="0B4EEC01" w:rsidRPr="3E4F426B">
              <w:rPr>
                <w:rFonts w:eastAsia="Times New Roman"/>
                <w:b/>
                <w:bCs/>
                <w:lang w:val="en-US" w:eastAsia="nb-NO"/>
              </w:rPr>
              <w:t>oalition for Epidemic Preparedness Innovations:</w:t>
            </w:r>
            <w:r w:rsidRPr="3E4F426B">
              <w:rPr>
                <w:rFonts w:eastAsia="Times New Roman"/>
                <w:b/>
                <w:bCs/>
                <w:lang w:val="en-US" w:eastAsia="nb-NO"/>
              </w:rPr>
              <w:t xml:space="preserve"> </w:t>
            </w:r>
            <w:r w:rsidRPr="3E4F426B">
              <w:rPr>
                <w:rFonts w:eastAsia="Times New Roman"/>
                <w:lang w:val="en-US" w:eastAsia="nb-NO"/>
              </w:rPr>
              <w:t>Centralized laboratory for measurement of immune responses elicited by SARS-CoV-2 vaccine candidates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EC5EC4" w14:textId="77777777" w:rsidR="007F19DF" w:rsidRPr="007F19DF" w:rsidRDefault="007F19DF" w:rsidP="007F19DF">
            <w:pPr>
              <w:rPr>
                <w:rFonts w:eastAsia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FC5873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301F066C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026E523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311CF9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314B35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7F19DF" w14:paraId="30F1FB49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14632BB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15:05-15:20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14ED13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D7D422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223E1A" w14:paraId="294538CC" w14:textId="77777777" w:rsidTr="3E4F426B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  <w:hideMark/>
          </w:tcPr>
          <w:p w14:paraId="4E41FEAE" w14:textId="77777777" w:rsidR="007F19DF" w:rsidRPr="007F19DF" w:rsidRDefault="007F19DF" w:rsidP="007F19DF">
            <w:pPr>
              <w:rPr>
                <w:rFonts w:eastAsia="Times New Roman"/>
                <w:b/>
                <w:bCs/>
                <w:color w:val="000000"/>
                <w:lang w:val="en-US" w:eastAsia="nb-NO"/>
              </w:rPr>
            </w:pPr>
            <w:proofErr w:type="spellStart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>Fikadu</w:t>
            </w:r>
            <w:proofErr w:type="spellEnd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>Balcha</w:t>
            </w:r>
            <w:proofErr w:type="spellEnd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 xml:space="preserve">, University of Oslo - Norway, </w:t>
            </w:r>
            <w:proofErr w:type="spellStart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>Jimma</w:t>
            </w:r>
            <w:proofErr w:type="spellEnd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 xml:space="preserve"> University - Ethiopia: </w:t>
            </w:r>
            <w:r w:rsidRPr="007F19DF">
              <w:rPr>
                <w:rFonts w:eastAsia="Times New Roman"/>
                <w:color w:val="000000"/>
                <w:lang w:val="en-US" w:eastAsia="nb-NO"/>
              </w:rPr>
              <w:t>Nurse-led Diabetes self-management education in Ethiopia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D426E9" w14:textId="77777777" w:rsidR="007F19DF" w:rsidRPr="007F19DF" w:rsidRDefault="007F19DF" w:rsidP="007F19DF">
            <w:pPr>
              <w:rPr>
                <w:rFonts w:eastAsia="Times New Roman"/>
                <w:b/>
                <w:bCs/>
                <w:color w:val="00000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E5A058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5CA5FB7E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FA0A201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73ED89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6C6D32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605B3F2C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  <w:hideMark/>
          </w:tcPr>
          <w:p w14:paraId="66ADF2ED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4D6C5A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429502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70E6D9BF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9365D5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676F7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ED2B9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3026690B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3C6CB8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3C442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CE3A8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4D1BEA2D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9889A3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5065D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1D095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7F19DF" w14:paraId="162FB7F5" w14:textId="77777777" w:rsidTr="3E4F426B">
        <w:trPr>
          <w:trHeight w:val="525"/>
        </w:trPr>
        <w:tc>
          <w:tcPr>
            <w:tcW w:w="10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33CCCC"/>
            <w:noWrap/>
            <w:vAlign w:val="bottom"/>
            <w:hideMark/>
          </w:tcPr>
          <w:p w14:paraId="42F3988A" w14:textId="77777777" w:rsidR="007F19DF" w:rsidRPr="007F19DF" w:rsidRDefault="007F19DF" w:rsidP="007F19DF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nb-NO"/>
              </w:rPr>
            </w:pPr>
            <w:proofErr w:type="spellStart"/>
            <w:r w:rsidRPr="007F19DF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nb-NO"/>
              </w:rPr>
              <w:t>October</w:t>
            </w:r>
            <w:proofErr w:type="spellEnd"/>
            <w:r w:rsidRPr="007F19DF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nb-NO"/>
              </w:rPr>
              <w:t xml:space="preserve"> 13th 2020</w:t>
            </w:r>
          </w:p>
        </w:tc>
      </w:tr>
      <w:tr w:rsidR="007F19DF" w:rsidRPr="007F19DF" w14:paraId="0265DA15" w14:textId="77777777" w:rsidTr="3E4F426B">
        <w:trPr>
          <w:trHeight w:val="375"/>
        </w:trPr>
        <w:tc>
          <w:tcPr>
            <w:tcW w:w="10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14:paraId="3FB0F2F8" w14:textId="77777777" w:rsidR="007F19DF" w:rsidRPr="007F19DF" w:rsidRDefault="007F19DF" w:rsidP="007F19D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F19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14:00 - 15:30 CEST</w:t>
            </w:r>
          </w:p>
        </w:tc>
      </w:tr>
      <w:tr w:rsidR="007F19DF" w:rsidRPr="00223E1A" w14:paraId="01F33382" w14:textId="77777777" w:rsidTr="3E4F426B">
        <w:trPr>
          <w:trHeight w:val="300"/>
        </w:trPr>
        <w:tc>
          <w:tcPr>
            <w:tcW w:w="10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E4D6"/>
            <w:noWrap/>
            <w:vAlign w:val="bottom"/>
            <w:hideMark/>
          </w:tcPr>
          <w:p w14:paraId="186BFDC5" w14:textId="77777777" w:rsidR="007F19DF" w:rsidRPr="007F19DF" w:rsidRDefault="007F19DF" w:rsidP="007F19DF">
            <w:pPr>
              <w:jc w:val="center"/>
              <w:rPr>
                <w:rFonts w:eastAsia="Times New Roman"/>
                <w:b/>
                <w:bCs/>
                <w:color w:val="000000"/>
                <w:lang w:val="en-US" w:eastAsia="nb-NO"/>
              </w:rPr>
            </w:pPr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 xml:space="preserve">Intro by Dawit </w:t>
            </w:r>
            <w:proofErr w:type="spellStart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>Shawel</w:t>
            </w:r>
            <w:proofErr w:type="spellEnd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 xml:space="preserve"> Abebe, Associate Professor, Faculty of Health Sciences, Oslo Metropolitan University</w:t>
            </w:r>
          </w:p>
        </w:tc>
      </w:tr>
      <w:tr w:rsidR="007F19DF" w:rsidRPr="00223E1A" w14:paraId="59C03233" w14:textId="77777777" w:rsidTr="3E4F426B">
        <w:trPr>
          <w:trHeight w:val="375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A0BAA89" w14:textId="0113B902" w:rsidR="007F19DF" w:rsidRPr="007F19DF" w:rsidRDefault="2C621FF0" w:rsidP="3E4F426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en-US" w:eastAsia="nb-NO"/>
              </w:rPr>
            </w:pPr>
            <w:r w:rsidRPr="3E4F426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en-US" w:eastAsia="nb-NO"/>
              </w:rPr>
              <w:t xml:space="preserve">Theme: Children, </w:t>
            </w:r>
            <w:proofErr w:type="gramStart"/>
            <w:r w:rsidRPr="3E4F426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en-US" w:eastAsia="nb-NO"/>
              </w:rPr>
              <w:t>health</w:t>
            </w:r>
            <w:proofErr w:type="gramEnd"/>
            <w:r w:rsidRPr="3E4F426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en-US" w:eastAsia="nb-NO"/>
              </w:rPr>
              <w:t xml:space="preserve"> and nutrition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9A3F55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7C9080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7F19DF" w14:paraId="7A7B37E7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D52B51B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14:05-14:20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FA99D6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EC7618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223E1A" w14:paraId="675C3DEF" w14:textId="77777777" w:rsidTr="3E4F426B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41C9A2B" w14:textId="77777777" w:rsidR="007F19DF" w:rsidRPr="007F19DF" w:rsidRDefault="007F19DF" w:rsidP="007F19DF">
            <w:pPr>
              <w:rPr>
                <w:rFonts w:eastAsia="Times New Roman"/>
                <w:color w:val="000000"/>
                <w:lang w:val="en-US" w:eastAsia="nb-NO"/>
              </w:rPr>
            </w:pPr>
            <w:proofErr w:type="spellStart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>Nardos</w:t>
            </w:r>
            <w:proofErr w:type="spellEnd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>Wondafrash</w:t>
            </w:r>
            <w:proofErr w:type="spellEnd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>, Addis Ababa University:</w:t>
            </w:r>
            <w:r w:rsidRPr="007F19DF">
              <w:rPr>
                <w:rFonts w:eastAsia="Times New Roman"/>
                <w:color w:val="000000"/>
                <w:lang w:val="en-US" w:eastAsia="nb-NO"/>
              </w:rPr>
              <w:t xml:space="preserve"> Do parental feeding practices influence children eating behaviors?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534A33" w14:textId="77777777" w:rsidR="007F19DF" w:rsidRPr="007F19DF" w:rsidRDefault="007F19DF" w:rsidP="007F19DF">
            <w:pPr>
              <w:rPr>
                <w:rFonts w:eastAsia="Times New Roman"/>
                <w:color w:val="00000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52538D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0345D34F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8C0E173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95DAA1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F15B3B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7F19DF" w14:paraId="2F6A99DF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8C82E41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14:20-14:35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A34211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2A5778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223E1A" w14:paraId="2847FD60" w14:textId="77777777" w:rsidTr="3E4F426B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79DBC7B" w14:textId="6EAA72B0" w:rsidR="007F19DF" w:rsidRPr="007F19DF" w:rsidRDefault="007F19DF" w:rsidP="3E4F426B">
            <w:pPr>
              <w:rPr>
                <w:rFonts w:eastAsia="Times New Roman"/>
                <w:color w:val="000000" w:themeColor="text1"/>
                <w:lang w:val="en-US" w:eastAsia="nb-NO"/>
              </w:rPr>
            </w:pPr>
            <w:proofErr w:type="spellStart"/>
            <w:r w:rsidRPr="3E4F426B">
              <w:rPr>
                <w:rFonts w:eastAsia="Times New Roman"/>
                <w:b/>
                <w:bCs/>
                <w:lang w:val="en-US" w:eastAsia="nb-NO"/>
              </w:rPr>
              <w:t>Misra</w:t>
            </w:r>
            <w:proofErr w:type="spellEnd"/>
            <w:r w:rsidRPr="3E4F426B">
              <w:rPr>
                <w:rFonts w:eastAsia="Times New Roman"/>
                <w:b/>
                <w:bCs/>
                <w:lang w:val="en-US" w:eastAsia="nb-NO"/>
              </w:rPr>
              <w:t xml:space="preserve"> </w:t>
            </w:r>
            <w:proofErr w:type="spellStart"/>
            <w:r w:rsidRPr="3E4F426B">
              <w:rPr>
                <w:rFonts w:eastAsia="Times New Roman"/>
                <w:b/>
                <w:bCs/>
                <w:lang w:val="en-US" w:eastAsia="nb-NO"/>
              </w:rPr>
              <w:t>Abdulahi</w:t>
            </w:r>
            <w:proofErr w:type="spellEnd"/>
            <w:r w:rsidRPr="3E4F426B">
              <w:rPr>
                <w:rFonts w:eastAsia="Times New Roman"/>
                <w:b/>
                <w:bCs/>
                <w:lang w:val="en-US" w:eastAsia="nb-NO"/>
              </w:rPr>
              <w:t xml:space="preserve">, </w:t>
            </w:r>
            <w:proofErr w:type="spellStart"/>
            <w:r w:rsidRPr="3E4F426B">
              <w:rPr>
                <w:rFonts w:eastAsia="Times New Roman"/>
                <w:b/>
                <w:bCs/>
                <w:lang w:val="en-US" w:eastAsia="nb-NO"/>
              </w:rPr>
              <w:t>Jimma</w:t>
            </w:r>
            <w:proofErr w:type="spellEnd"/>
            <w:r w:rsidRPr="3E4F426B">
              <w:rPr>
                <w:rFonts w:eastAsia="Times New Roman"/>
                <w:b/>
                <w:bCs/>
                <w:lang w:val="en-US" w:eastAsia="nb-NO"/>
              </w:rPr>
              <w:t xml:space="preserve"> University and University of Oslo: </w:t>
            </w:r>
            <w:r w:rsidRPr="3E4F426B">
              <w:rPr>
                <w:rFonts w:eastAsia="Times New Roman"/>
                <w:lang w:val="en-US" w:eastAsia="nb-NO"/>
              </w:rPr>
              <w:t xml:space="preserve">Effects of Breastfeeding Education and Support on Early Initiation, Exclusive </w:t>
            </w:r>
            <w:proofErr w:type="gramStart"/>
            <w:r w:rsidRPr="3E4F426B">
              <w:rPr>
                <w:rFonts w:eastAsia="Times New Roman"/>
                <w:lang w:val="en-US" w:eastAsia="nb-NO"/>
              </w:rPr>
              <w:t>Breastfeeding</w:t>
            </w:r>
            <w:proofErr w:type="gramEnd"/>
            <w:r w:rsidRPr="3E4F426B">
              <w:rPr>
                <w:rFonts w:eastAsia="Times New Roman"/>
                <w:lang w:val="en-US" w:eastAsia="nb-NO"/>
              </w:rPr>
              <w:t xml:space="preserve"> and Infant Growth in Ethiopia: </w:t>
            </w:r>
            <w:r w:rsidR="41F7CDD5" w:rsidRPr="3E4F426B">
              <w:rPr>
                <w:rFonts w:eastAsia="Times New Roman"/>
                <w:color w:val="000000" w:themeColor="text1"/>
                <w:lang w:val="en-US" w:eastAsia="nb-NO"/>
              </w:rPr>
              <w:t>a cluster randomized controlled trial.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548490" w14:textId="77777777" w:rsidR="007F19DF" w:rsidRPr="007F19DF" w:rsidRDefault="007F19DF" w:rsidP="007F19DF">
            <w:pPr>
              <w:rPr>
                <w:rFonts w:eastAsia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6E65E5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3722482D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CD01707" w14:textId="78ACA1A1" w:rsidR="007F19DF" w:rsidRPr="007F19DF" w:rsidRDefault="007F19DF" w:rsidP="007F19DF">
            <w:pPr>
              <w:rPr>
                <w:rFonts w:eastAsia="Times New Roman"/>
                <w:color w:val="000000"/>
                <w:lang w:val="en-US" w:eastAsia="nb-NO"/>
              </w:rPr>
            </w:pPr>
            <w:r w:rsidRPr="3E4F426B">
              <w:rPr>
                <w:rFonts w:eastAsia="Times New Roman"/>
                <w:color w:val="000000" w:themeColor="text1"/>
                <w:lang w:val="en-US" w:eastAsia="nb-NO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104881" w14:textId="77777777" w:rsidR="007F19DF" w:rsidRPr="007F19DF" w:rsidRDefault="007F19DF" w:rsidP="007F19DF">
            <w:pPr>
              <w:rPr>
                <w:rFonts w:eastAsia="Times New Roman"/>
                <w:color w:val="00000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BA3223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45F2DF4D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937A98F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70AA2B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3CF795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7F19DF" w14:paraId="7B53C290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16D7474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14:35-14:50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1933B3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E11E49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223E1A" w14:paraId="14A7C6C6" w14:textId="77777777" w:rsidTr="3E4F426B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75C0BD1" w14:textId="77777777" w:rsidR="007F19DF" w:rsidRPr="007F19DF" w:rsidRDefault="007F19DF" w:rsidP="007F19DF">
            <w:pPr>
              <w:rPr>
                <w:rFonts w:eastAsia="Times New Roman"/>
                <w:color w:val="000000"/>
                <w:lang w:val="en-US" w:eastAsia="nb-NO"/>
              </w:rPr>
            </w:pPr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 xml:space="preserve">Ivan Kato </w:t>
            </w:r>
            <w:proofErr w:type="spellStart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>Arinda</w:t>
            </w:r>
            <w:proofErr w:type="spellEnd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>, Makerere University:</w:t>
            </w:r>
            <w:r w:rsidRPr="007F19DF">
              <w:rPr>
                <w:rFonts w:eastAsia="Times New Roman"/>
                <w:color w:val="000000"/>
                <w:lang w:val="en-US" w:eastAsia="nb-NO"/>
              </w:rPr>
              <w:t xml:space="preserve"> Nutritional status of children aged 6 to 23 months of mothers in and out of mother care groups in </w:t>
            </w:r>
            <w:proofErr w:type="spellStart"/>
            <w:r w:rsidRPr="007F19DF">
              <w:rPr>
                <w:rFonts w:eastAsia="Times New Roman"/>
                <w:color w:val="000000"/>
                <w:lang w:val="en-US" w:eastAsia="nb-NO"/>
              </w:rPr>
              <w:t>Kiryandongo</w:t>
            </w:r>
            <w:proofErr w:type="spellEnd"/>
            <w:r w:rsidRPr="007F19DF">
              <w:rPr>
                <w:rFonts w:eastAsia="Times New Roman"/>
                <w:color w:val="000000"/>
                <w:lang w:val="en-US" w:eastAsia="nb-NO"/>
              </w:rPr>
              <w:t xml:space="preserve"> refugee settlement, Uganda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3E345C" w14:textId="77777777" w:rsidR="007F19DF" w:rsidRPr="007F19DF" w:rsidRDefault="007F19DF" w:rsidP="007F19DF">
            <w:pPr>
              <w:rPr>
                <w:rFonts w:eastAsia="Times New Roman"/>
                <w:color w:val="00000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6B6252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3874782E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38156DA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ED9029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C039C2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7F19DF" w14:paraId="5825BB3F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7335918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14:50-15:05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EDEC80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96AADD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223E1A" w14:paraId="7C70C15B" w14:textId="77777777" w:rsidTr="3E4F426B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D5A28A9" w14:textId="4998D178" w:rsidR="007F19DF" w:rsidRPr="007F19DF" w:rsidRDefault="007F19DF" w:rsidP="3E4F426B">
            <w:pPr>
              <w:rPr>
                <w:rFonts w:eastAsia="Times New Roman"/>
                <w:color w:val="000000" w:themeColor="text1"/>
                <w:lang w:val="en-US" w:eastAsia="nb-NO"/>
              </w:rPr>
            </w:pPr>
            <w:proofErr w:type="spellStart"/>
            <w:r w:rsidRPr="3E4F426B">
              <w:rPr>
                <w:rFonts w:eastAsia="Times New Roman"/>
                <w:b/>
                <w:bCs/>
                <w:lang w:val="en-US" w:eastAsia="nb-NO"/>
              </w:rPr>
              <w:t>Muneera</w:t>
            </w:r>
            <w:proofErr w:type="spellEnd"/>
            <w:r w:rsidRPr="3E4F426B">
              <w:rPr>
                <w:rFonts w:eastAsia="Times New Roman"/>
                <w:b/>
                <w:bCs/>
                <w:lang w:val="en-US" w:eastAsia="nb-NO"/>
              </w:rPr>
              <w:t xml:space="preserve"> A. Rasheed, Aga Khan University: </w:t>
            </w:r>
            <w:r w:rsidRPr="3E4F426B">
              <w:rPr>
                <w:rFonts w:eastAsia="Times New Roman"/>
                <w:lang w:val="en-US" w:eastAsia="nb-NO"/>
              </w:rPr>
              <w:t xml:space="preserve">Longitudinal follow-up study of a rural Pakistani cohort exposed to early responsive stimulation and nutrition interventions in the first </w:t>
            </w:r>
            <w:r w:rsidR="69B8AD18" w:rsidRPr="3E4F426B">
              <w:rPr>
                <w:rFonts w:eastAsia="Times New Roman"/>
                <w:color w:val="000000" w:themeColor="text1"/>
                <w:lang w:val="en-US" w:eastAsia="nb-NO"/>
              </w:rPr>
              <w:t>two years of life to determine effects on academic achievement in early grades</w:t>
            </w:r>
          </w:p>
          <w:p w14:paraId="3A8D4D5C" w14:textId="48F08B5B" w:rsidR="007F19DF" w:rsidRPr="007F19DF" w:rsidRDefault="007F19DF" w:rsidP="3E4F426B">
            <w:pPr>
              <w:rPr>
                <w:rFonts w:eastAsia="Times New Roman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DD845C" w14:textId="77777777" w:rsidR="007F19DF" w:rsidRPr="007F19DF" w:rsidRDefault="007F19DF" w:rsidP="007F19DF">
            <w:pPr>
              <w:rPr>
                <w:rFonts w:eastAsia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2B9145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23A7B369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CB6B03B" w14:textId="2528175A" w:rsidR="007F19DF" w:rsidRPr="007F19DF" w:rsidRDefault="007F19DF" w:rsidP="007F19DF">
            <w:pPr>
              <w:rPr>
                <w:rFonts w:eastAsia="Times New Roman"/>
                <w:color w:val="00000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9377C3" w14:textId="77777777" w:rsidR="007F19DF" w:rsidRPr="007F19DF" w:rsidRDefault="007F19DF" w:rsidP="007F19DF">
            <w:pPr>
              <w:rPr>
                <w:rFonts w:eastAsia="Times New Roman"/>
                <w:color w:val="00000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6653BF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62BFB262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39A81A2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6C106D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BEE0B8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7F19DF" w14:paraId="292347CB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F2B34A3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15:05-15:20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8F45A7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6FFBFE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223E1A" w14:paraId="673B39A9" w14:textId="77777777" w:rsidTr="3E4F426B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11826C7" w14:textId="4396A5E8" w:rsidR="007F19DF" w:rsidRPr="007F19DF" w:rsidRDefault="007F19DF" w:rsidP="3E4F426B">
            <w:pPr>
              <w:rPr>
                <w:rFonts w:eastAsia="Times New Roman"/>
                <w:color w:val="000000" w:themeColor="text1"/>
                <w:lang w:val="en-US" w:eastAsia="nb-NO"/>
              </w:rPr>
            </w:pPr>
            <w:proofErr w:type="spellStart"/>
            <w:r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Montasir</w:t>
            </w:r>
            <w:proofErr w:type="spellEnd"/>
            <w:r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 xml:space="preserve"> Ahmed, University of Oslo: </w:t>
            </w:r>
            <w:r w:rsidRPr="3E4F426B">
              <w:rPr>
                <w:rFonts w:eastAsia="Times New Roman"/>
                <w:color w:val="000000" w:themeColor="text1"/>
                <w:lang w:val="en-US" w:eastAsia="nb-NO"/>
              </w:rPr>
              <w:t>Cost-effectiveness of peer counselling for the education and information related to nutrition and cognitive stimulus among impoverished</w:t>
            </w:r>
            <w:r w:rsidR="6FCD01EC" w:rsidRPr="3E4F426B">
              <w:rPr>
                <w:rFonts w:eastAsia="Times New Roman"/>
                <w:color w:val="000000" w:themeColor="text1"/>
                <w:lang w:val="en-US" w:eastAsia="nb-NO"/>
              </w:rPr>
              <w:t xml:space="preserve"> small children in rural Uganda</w:t>
            </w:r>
          </w:p>
          <w:p w14:paraId="49860EC9" w14:textId="215844DD" w:rsidR="007F19DF" w:rsidRPr="007F19DF" w:rsidRDefault="007F19DF" w:rsidP="3E4F426B">
            <w:pPr>
              <w:rPr>
                <w:rFonts w:eastAsia="Times New Roman"/>
                <w:color w:val="00000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F21F45" w14:textId="77777777" w:rsidR="007F19DF" w:rsidRPr="007F19DF" w:rsidRDefault="007F19DF" w:rsidP="007F19DF">
            <w:pPr>
              <w:rPr>
                <w:rFonts w:eastAsia="Times New Roman"/>
                <w:b/>
                <w:bCs/>
                <w:color w:val="00000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A66347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70AAE6FA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620024D" w14:textId="4F2F78BE" w:rsidR="007F19DF" w:rsidRPr="007F19DF" w:rsidRDefault="007F19DF" w:rsidP="007F19DF">
            <w:pPr>
              <w:rPr>
                <w:rFonts w:eastAsia="Times New Roman"/>
                <w:color w:val="00000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053D94" w14:textId="77777777" w:rsidR="007F19DF" w:rsidRPr="007F19DF" w:rsidRDefault="007F19DF" w:rsidP="007F19DF">
            <w:pPr>
              <w:rPr>
                <w:rFonts w:eastAsia="Times New Roman"/>
                <w:color w:val="00000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184F66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42C8B591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76BE660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71DDE6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5A7F0B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31C3FBDD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28EA5D29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04AD6F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7E565D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53CBD364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20B1A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0B8AA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931E4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3669A1CB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797BD1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FEE9F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2209A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63ED8E51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0A72A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9B580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4AEAB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7F19DF" w14:paraId="73669A1D" w14:textId="77777777" w:rsidTr="3E4F426B">
        <w:trPr>
          <w:trHeight w:val="525"/>
        </w:trPr>
        <w:tc>
          <w:tcPr>
            <w:tcW w:w="10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33CCCC"/>
            <w:noWrap/>
            <w:vAlign w:val="bottom"/>
            <w:hideMark/>
          </w:tcPr>
          <w:p w14:paraId="2B799C1C" w14:textId="77777777" w:rsidR="007F19DF" w:rsidRPr="007F19DF" w:rsidRDefault="007F19DF" w:rsidP="007F19DF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nb-NO"/>
              </w:rPr>
            </w:pPr>
            <w:r w:rsidRPr="007F19DF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nb-NO"/>
              </w:rPr>
              <w:t>November 10th 2020</w:t>
            </w:r>
          </w:p>
        </w:tc>
      </w:tr>
      <w:tr w:rsidR="007F19DF" w:rsidRPr="007F19DF" w14:paraId="40D333EE" w14:textId="77777777" w:rsidTr="3E4F426B">
        <w:trPr>
          <w:trHeight w:val="375"/>
        </w:trPr>
        <w:tc>
          <w:tcPr>
            <w:tcW w:w="10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14:paraId="4233305D" w14:textId="77777777" w:rsidR="007F19DF" w:rsidRPr="007F19DF" w:rsidRDefault="007F19DF" w:rsidP="007F19D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F19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14:00 - 15:30 CET</w:t>
            </w:r>
          </w:p>
        </w:tc>
      </w:tr>
      <w:tr w:rsidR="007F19DF" w:rsidRPr="00223E1A" w14:paraId="0EB07BD0" w14:textId="77777777" w:rsidTr="3E4F426B">
        <w:trPr>
          <w:trHeight w:val="300"/>
        </w:trPr>
        <w:tc>
          <w:tcPr>
            <w:tcW w:w="10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E4D6"/>
            <w:noWrap/>
            <w:vAlign w:val="bottom"/>
            <w:hideMark/>
          </w:tcPr>
          <w:p w14:paraId="017C0AA1" w14:textId="691BC986" w:rsidR="007F19DF" w:rsidRPr="007F19DF" w:rsidRDefault="007F19DF" w:rsidP="007F19DF">
            <w:pPr>
              <w:jc w:val="center"/>
              <w:rPr>
                <w:rFonts w:eastAsia="Times New Roman"/>
                <w:b/>
                <w:bCs/>
                <w:color w:val="000000"/>
                <w:lang w:val="en-US" w:eastAsia="nb-NO"/>
              </w:rPr>
            </w:pPr>
            <w:r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 xml:space="preserve">Intro by Jon </w:t>
            </w:r>
            <w:proofErr w:type="spellStart"/>
            <w:r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Øyvind</w:t>
            </w:r>
            <w:proofErr w:type="spellEnd"/>
            <w:r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 xml:space="preserve"> Odland, Professor of Global Health, N</w:t>
            </w:r>
            <w:r w:rsidR="327046B2"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orwegian University of Science and Technology</w:t>
            </w:r>
          </w:p>
        </w:tc>
      </w:tr>
      <w:tr w:rsidR="007F19DF" w:rsidRPr="007F19DF" w14:paraId="24751B5A" w14:textId="77777777" w:rsidTr="3E4F426B">
        <w:trPr>
          <w:trHeight w:val="375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38A8C51" w14:textId="286A9F51" w:rsidR="007F19DF" w:rsidRPr="007F19DF" w:rsidRDefault="250C3ED0" w:rsidP="3E4F426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en-US" w:eastAsia="nb-NO"/>
              </w:rPr>
            </w:pPr>
            <w:r w:rsidRPr="3E4F426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en-US" w:eastAsia="nb-NO"/>
              </w:rPr>
              <w:t>Theme: Digital Health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35D5C9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572D63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7F19DF" w14:paraId="7551C0CD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BA7088A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14:05-14:20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FF5C7E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8C16C2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223E1A" w14:paraId="10091F68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C5E7EBE" w14:textId="320E88DA" w:rsidR="007F19DF" w:rsidRPr="00223E1A" w:rsidRDefault="33EEF01D" w:rsidP="007F19DF">
            <w:pPr>
              <w:rPr>
                <w:rFonts w:eastAsia="Times New Roman"/>
                <w:b/>
                <w:bCs/>
                <w:color w:val="000000"/>
                <w:lang w:val="en-GB" w:eastAsia="nb-NO"/>
              </w:rPr>
            </w:pPr>
            <w:r w:rsidRPr="00223E1A"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  <w:t xml:space="preserve">Norwegian University of Science and Technology / </w:t>
            </w:r>
            <w:r w:rsidR="007F19DF" w:rsidRPr="00223E1A"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  <w:t>SINTEF</w:t>
            </w:r>
            <w:r w:rsidR="7BF14B10" w:rsidRPr="00223E1A"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  <w:t xml:space="preserve"> - Applied </w:t>
            </w:r>
            <w:r w:rsidR="16E0D620" w:rsidRPr="00223E1A"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  <w:t>R</w:t>
            </w:r>
            <w:r w:rsidR="7BF14B10" w:rsidRPr="00223E1A"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  <w:t xml:space="preserve">esearch, </w:t>
            </w:r>
            <w:proofErr w:type="gramStart"/>
            <w:r w:rsidR="2C7FF79B" w:rsidRPr="00223E1A"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  <w:t>T</w:t>
            </w:r>
            <w:r w:rsidR="7BF14B10" w:rsidRPr="00223E1A"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  <w:t>echnology</w:t>
            </w:r>
            <w:proofErr w:type="gramEnd"/>
            <w:r w:rsidR="7BF14B10" w:rsidRPr="00223E1A"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  <w:t xml:space="preserve"> and </w:t>
            </w:r>
            <w:r w:rsidR="72BD3C02" w:rsidRPr="00223E1A"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  <w:t>I</w:t>
            </w:r>
            <w:r w:rsidR="7BF14B10" w:rsidRPr="00223E1A"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  <w:t>nnovation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312C0C" w14:textId="77777777" w:rsidR="007F19DF" w:rsidRPr="00223E1A" w:rsidRDefault="007F19DF" w:rsidP="007F19DF">
            <w:pPr>
              <w:rPr>
                <w:rFonts w:eastAsia="Times New Roman"/>
                <w:b/>
                <w:bCs/>
                <w:color w:val="000000"/>
                <w:lang w:val="en-GB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7386D9" w14:textId="77777777" w:rsidR="007F19DF" w:rsidRPr="00223E1A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</w:tr>
      <w:tr w:rsidR="007F19DF" w:rsidRPr="00223E1A" w14:paraId="60632D5E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90693D3" w14:textId="77777777" w:rsidR="007F19DF" w:rsidRPr="00223E1A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61E497" w14:textId="77777777" w:rsidR="007F19DF" w:rsidRPr="00223E1A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8B2DA6" w14:textId="77777777" w:rsidR="007F19DF" w:rsidRPr="00223E1A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</w:tr>
      <w:tr w:rsidR="007F19DF" w:rsidRPr="007F19DF" w14:paraId="303D9655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7D056EC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14:20-14:35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A38B86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2C942F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223E1A" w14:paraId="6810B83A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9276582" w14:textId="594FB3CE" w:rsidR="007F19DF" w:rsidRPr="00223E1A" w:rsidRDefault="3166E361" w:rsidP="3E4F426B">
            <w:pPr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</w:pPr>
            <w:r w:rsidRPr="00223E1A"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  <w:t xml:space="preserve">Norwegian University of Science and Technology / SINTEF - Applied </w:t>
            </w:r>
            <w:r w:rsidR="563AB397" w:rsidRPr="00223E1A"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  <w:t>R</w:t>
            </w:r>
            <w:r w:rsidRPr="00223E1A"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  <w:t xml:space="preserve">esearch, </w:t>
            </w:r>
            <w:proofErr w:type="gramStart"/>
            <w:r w:rsidR="45E2CC4F" w:rsidRPr="00223E1A"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  <w:t>T</w:t>
            </w:r>
            <w:r w:rsidRPr="00223E1A"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  <w:t>echnology</w:t>
            </w:r>
            <w:proofErr w:type="gramEnd"/>
            <w:r w:rsidRPr="00223E1A"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  <w:t xml:space="preserve"> and </w:t>
            </w:r>
            <w:r w:rsidR="34A4C7B9" w:rsidRPr="00223E1A"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  <w:t>I</w:t>
            </w:r>
            <w:r w:rsidRPr="00223E1A">
              <w:rPr>
                <w:rFonts w:eastAsia="Times New Roman"/>
                <w:b/>
                <w:bCs/>
                <w:color w:val="000000" w:themeColor="text1"/>
                <w:lang w:val="en-GB" w:eastAsia="nb-NO"/>
              </w:rPr>
              <w:t>nnovation</w:t>
            </w:r>
          </w:p>
          <w:p w14:paraId="45BD0AC1" w14:textId="5CC5B102" w:rsidR="007F19DF" w:rsidRPr="00223E1A" w:rsidRDefault="007F19DF" w:rsidP="3E4F426B">
            <w:pPr>
              <w:rPr>
                <w:rFonts w:eastAsia="Times New Roman"/>
                <w:b/>
                <w:bCs/>
                <w:lang w:val="en-GB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5259B8" w14:textId="77777777" w:rsidR="007F19DF" w:rsidRPr="00223E1A" w:rsidRDefault="007F19DF" w:rsidP="007F19DF">
            <w:pPr>
              <w:rPr>
                <w:rFonts w:eastAsia="Times New Roman"/>
                <w:b/>
                <w:bCs/>
                <w:lang w:val="en-GB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48A5E2" w14:textId="77777777" w:rsidR="007F19DF" w:rsidRPr="00223E1A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</w:tr>
      <w:tr w:rsidR="007F19DF" w:rsidRPr="00223E1A" w14:paraId="3D3B48F0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4786B4D" w14:textId="77777777" w:rsidR="007F19DF" w:rsidRPr="00223E1A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B947D4" w14:textId="77777777" w:rsidR="007F19DF" w:rsidRPr="00223E1A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058E92" w14:textId="77777777" w:rsidR="007F19DF" w:rsidRPr="00223E1A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</w:tr>
      <w:tr w:rsidR="007F19DF" w:rsidRPr="007F19DF" w14:paraId="6152B046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669E71F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14:35-14:50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D45220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5F6281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223E1A" w14:paraId="4358535C" w14:textId="77777777" w:rsidTr="3E4F426B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2B0DDB3" w14:textId="7F5D7FD7" w:rsidR="007F19DF" w:rsidRPr="007F19DF" w:rsidRDefault="007F19DF" w:rsidP="3E4F426B">
            <w:pPr>
              <w:rPr>
                <w:rFonts w:eastAsia="Times New Roman"/>
                <w:color w:val="000000" w:themeColor="text1"/>
                <w:lang w:val="en-US" w:eastAsia="nb-NO"/>
              </w:rPr>
            </w:pPr>
            <w:r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 xml:space="preserve">Rozina </w:t>
            </w:r>
            <w:proofErr w:type="spellStart"/>
            <w:r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Feroz</w:t>
            </w:r>
            <w:proofErr w:type="spellEnd"/>
            <w:r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 xml:space="preserve"> Ali, Interactive Research &amp; Development (IRD-Pakistan): </w:t>
            </w:r>
            <w:r w:rsidRPr="3E4F426B">
              <w:rPr>
                <w:rFonts w:eastAsia="Times New Roman"/>
                <w:color w:val="000000" w:themeColor="text1"/>
                <w:lang w:val="en-US" w:eastAsia="nb-NO"/>
              </w:rPr>
              <w:t xml:space="preserve">Validating a mobile Decision Support System Application Programming Interface (DSS-API) to guide front-line </w:t>
            </w:r>
            <w:r w:rsidR="74044BF3" w:rsidRPr="3E4F426B">
              <w:rPr>
                <w:rFonts w:eastAsia="Times New Roman"/>
                <w:color w:val="000000" w:themeColor="text1"/>
                <w:lang w:val="en-US" w:eastAsia="nb-NO"/>
              </w:rPr>
              <w:t>healthcare workers in scheduling age appropriate immunizations</w:t>
            </w:r>
          </w:p>
          <w:p w14:paraId="3C415D39" w14:textId="401DF034" w:rsidR="007F19DF" w:rsidRPr="007F19DF" w:rsidRDefault="007F19DF" w:rsidP="3E4F426B">
            <w:pPr>
              <w:rPr>
                <w:rFonts w:eastAsia="Times New Roman"/>
                <w:color w:val="00000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A22DD9" w14:textId="77777777" w:rsidR="007F19DF" w:rsidRPr="007F19DF" w:rsidRDefault="007F19DF" w:rsidP="007F19DF">
            <w:pPr>
              <w:rPr>
                <w:rFonts w:eastAsia="Times New Roman"/>
                <w:b/>
                <w:bCs/>
                <w:color w:val="00000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5A504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08BA3B8A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E82C026" w14:textId="7A1198FC" w:rsidR="007F19DF" w:rsidRPr="007F19DF" w:rsidRDefault="007F19DF" w:rsidP="007F19DF">
            <w:pPr>
              <w:rPr>
                <w:rFonts w:eastAsia="Times New Roman"/>
                <w:color w:val="00000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122F78" w14:textId="77777777" w:rsidR="007F19DF" w:rsidRPr="007F19DF" w:rsidRDefault="007F19DF" w:rsidP="007F19DF">
            <w:pPr>
              <w:rPr>
                <w:rFonts w:eastAsia="Times New Roman"/>
                <w:color w:val="00000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B3FB3D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519D917C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B8AD1A8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9A0088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134DD3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7F19DF" w14:paraId="6E278387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4E32960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14:50-15:05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B70DDC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9B7D6D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223E1A" w14:paraId="77FB63F2" w14:textId="77777777" w:rsidTr="3E4F426B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CEDD670" w14:textId="77777777" w:rsidR="007F19DF" w:rsidRPr="007F19DF" w:rsidRDefault="007F19DF" w:rsidP="007F19DF">
            <w:pPr>
              <w:rPr>
                <w:rFonts w:eastAsia="Times New Roman"/>
                <w:b/>
                <w:bCs/>
                <w:lang w:val="en-US" w:eastAsia="nb-NO"/>
              </w:rPr>
            </w:pPr>
            <w:proofErr w:type="spellStart"/>
            <w:r w:rsidRPr="007F19DF">
              <w:rPr>
                <w:rFonts w:eastAsia="Times New Roman"/>
                <w:b/>
                <w:bCs/>
                <w:lang w:val="en-US" w:eastAsia="nb-NO"/>
              </w:rPr>
              <w:t>Asgeir</w:t>
            </w:r>
            <w:proofErr w:type="spellEnd"/>
            <w:r w:rsidRPr="007F19DF">
              <w:rPr>
                <w:rFonts w:eastAsia="Times New Roman"/>
                <w:b/>
                <w:bCs/>
                <w:lang w:val="en-US" w:eastAsia="nb-NO"/>
              </w:rPr>
              <w:t xml:space="preserve"> Johannessen, Oslo University Hospital </w:t>
            </w:r>
            <w:proofErr w:type="spellStart"/>
            <w:r w:rsidRPr="007F19DF">
              <w:rPr>
                <w:rFonts w:eastAsia="Times New Roman"/>
                <w:b/>
                <w:bCs/>
                <w:lang w:val="en-US" w:eastAsia="nb-NO"/>
              </w:rPr>
              <w:t>Ullevål</w:t>
            </w:r>
            <w:proofErr w:type="spellEnd"/>
            <w:r w:rsidRPr="007F19DF">
              <w:rPr>
                <w:rFonts w:eastAsia="Times New Roman"/>
                <w:b/>
                <w:bCs/>
                <w:lang w:val="en-US" w:eastAsia="nb-NO"/>
              </w:rPr>
              <w:t xml:space="preserve">: </w:t>
            </w:r>
            <w:r w:rsidRPr="007F19DF">
              <w:rPr>
                <w:rFonts w:eastAsia="Times New Roman"/>
                <w:lang w:val="en-US" w:eastAsia="nb-NO"/>
              </w:rPr>
              <w:t>Treatment of chronic hepatitis B in sub-Saharan Africa: 3-year results of a pilot program in Ethiopia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488564" w14:textId="77777777" w:rsidR="007F19DF" w:rsidRPr="007F19DF" w:rsidRDefault="007F19DF" w:rsidP="007F19DF">
            <w:pPr>
              <w:rPr>
                <w:rFonts w:eastAsia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322D2A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5103354C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23623E5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0BA7BC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2EC332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7F19DF" w14:paraId="313DD784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320802D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15:05-15:20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E1F07A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D33FA8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223E1A" w14:paraId="786AD959" w14:textId="77777777" w:rsidTr="3E4F426B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C81A15F" w14:textId="77777777" w:rsidR="007F19DF" w:rsidRPr="007F19DF" w:rsidRDefault="007F19DF" w:rsidP="007F19DF">
            <w:pPr>
              <w:rPr>
                <w:rFonts w:eastAsia="Times New Roman"/>
                <w:b/>
                <w:bCs/>
                <w:color w:val="000000"/>
                <w:lang w:val="en-US" w:eastAsia="nb-NO"/>
              </w:rPr>
            </w:pPr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 xml:space="preserve">Agnes </w:t>
            </w:r>
            <w:proofErr w:type="spellStart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>Napyo</w:t>
            </w:r>
            <w:proofErr w:type="spellEnd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>Kasede</w:t>
            </w:r>
            <w:proofErr w:type="spellEnd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>, University of Bergen:</w:t>
            </w:r>
            <w:r w:rsidRPr="007F19DF">
              <w:rPr>
                <w:rFonts w:eastAsia="Times New Roman"/>
                <w:color w:val="000000"/>
                <w:lang w:val="en-US" w:eastAsia="nb-NO"/>
              </w:rPr>
              <w:t xml:space="preserve"> Factors associated with detectable viral load among HIV-infected pregnant women on treatment in Northern Uganda: A cross-sectional study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1878C1" w14:textId="77777777" w:rsidR="007F19DF" w:rsidRPr="007F19DF" w:rsidRDefault="007F19DF" w:rsidP="007F19DF">
            <w:pPr>
              <w:rPr>
                <w:rFonts w:eastAsia="Times New Roman"/>
                <w:b/>
                <w:bCs/>
                <w:color w:val="00000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DD4347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10347F19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6213460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E32942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B28F69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50E67BB9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48FC8E4A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EB8D2B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936DC2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065F0D99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2556A7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A1477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70043B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49370E3E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9968F9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CC963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6A5E5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13FE9D56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2A485F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75B46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56272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7F19DF" w14:paraId="123C087B" w14:textId="77777777" w:rsidTr="3E4F426B">
        <w:trPr>
          <w:trHeight w:val="525"/>
        </w:trPr>
        <w:tc>
          <w:tcPr>
            <w:tcW w:w="10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33CCCC"/>
            <w:noWrap/>
            <w:vAlign w:val="bottom"/>
            <w:hideMark/>
          </w:tcPr>
          <w:p w14:paraId="29E6B1B4" w14:textId="77777777" w:rsidR="007F19DF" w:rsidRPr="007F19DF" w:rsidRDefault="007F19DF" w:rsidP="007F19DF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nb-NO"/>
              </w:rPr>
            </w:pPr>
            <w:proofErr w:type="spellStart"/>
            <w:r w:rsidRPr="007F19DF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nb-NO"/>
              </w:rPr>
              <w:t>December</w:t>
            </w:r>
            <w:proofErr w:type="spellEnd"/>
            <w:r w:rsidRPr="007F19DF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nb-NO"/>
              </w:rPr>
              <w:t xml:space="preserve"> 8th 2020</w:t>
            </w:r>
          </w:p>
        </w:tc>
      </w:tr>
      <w:tr w:rsidR="007F19DF" w:rsidRPr="007F19DF" w14:paraId="30A94ADC" w14:textId="77777777" w:rsidTr="3E4F426B">
        <w:trPr>
          <w:trHeight w:val="375"/>
        </w:trPr>
        <w:tc>
          <w:tcPr>
            <w:tcW w:w="10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14:paraId="241E121B" w14:textId="77777777" w:rsidR="007F19DF" w:rsidRPr="007F19DF" w:rsidRDefault="007F19DF" w:rsidP="007F19D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F19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14:00 - 15:30 CET</w:t>
            </w:r>
          </w:p>
        </w:tc>
      </w:tr>
      <w:tr w:rsidR="007F19DF" w:rsidRPr="00223E1A" w14:paraId="2C17ABE5" w14:textId="77777777" w:rsidTr="3E4F426B">
        <w:trPr>
          <w:trHeight w:val="300"/>
        </w:trPr>
        <w:tc>
          <w:tcPr>
            <w:tcW w:w="10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E4D6"/>
            <w:noWrap/>
            <w:vAlign w:val="bottom"/>
            <w:hideMark/>
          </w:tcPr>
          <w:p w14:paraId="69A9A479" w14:textId="64C34C17" w:rsidR="007F19DF" w:rsidRPr="007F19DF" w:rsidRDefault="007F19DF" w:rsidP="007F19DF">
            <w:pPr>
              <w:jc w:val="center"/>
              <w:rPr>
                <w:rFonts w:eastAsia="Times New Roman"/>
                <w:b/>
                <w:bCs/>
                <w:color w:val="000000"/>
                <w:lang w:val="en-US" w:eastAsia="nb-NO"/>
              </w:rPr>
            </w:pPr>
            <w:r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Intro by Arne H. Eide, Chief Scientist, SINTEF</w:t>
            </w:r>
            <w:r w:rsidR="690E6657"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 xml:space="preserve"> - Applied Research, Technology and Innovation,</w:t>
            </w:r>
            <w:r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 xml:space="preserve"> and Professor, </w:t>
            </w:r>
            <w:r w:rsidR="6F4E330F"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Norwegian University of Science and Technology</w:t>
            </w:r>
          </w:p>
        </w:tc>
      </w:tr>
      <w:tr w:rsidR="007F19DF" w:rsidRPr="00223E1A" w14:paraId="4F87439E" w14:textId="77777777" w:rsidTr="3E4F426B">
        <w:trPr>
          <w:trHeight w:val="375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32A4649" w14:textId="2F119B07" w:rsidR="007F19DF" w:rsidRPr="007F19DF" w:rsidRDefault="5039ECC7" w:rsidP="3E4F426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en-US" w:eastAsia="nb-NO"/>
              </w:rPr>
            </w:pPr>
            <w:r w:rsidRPr="3E4F426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en-US" w:eastAsia="nb-NO"/>
              </w:rPr>
              <w:t>Theme: Mental health in crisis, vaccine and point of care support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D72D0C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E7E6A0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7F19DF" w14:paraId="6C30F1E8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339E6C8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14:05-14:20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574D17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353B4E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7F19DF" w14:paraId="0805A68A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CBD3191" w14:textId="77777777" w:rsidR="007F19DF" w:rsidRPr="007F19DF" w:rsidRDefault="007F19DF" w:rsidP="007F19DF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7F19DF">
              <w:rPr>
                <w:rFonts w:eastAsia="Times New Roman"/>
                <w:b/>
                <w:bCs/>
                <w:color w:val="000000"/>
                <w:lang w:eastAsia="nb-NO"/>
              </w:rPr>
              <w:t>Ragnhild Dybdahl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234AE2" w14:textId="77777777" w:rsidR="007F19DF" w:rsidRPr="007F19DF" w:rsidRDefault="007F19DF" w:rsidP="007F19DF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FCBDAE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7F19DF" w14:paraId="21E86FB2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BD2A604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37D5E6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15A85A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7F19DF" w14:paraId="289902CA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D11C1D3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14:20-14:35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45A467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C0DADC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7F19DF" w14:paraId="2178E61A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10CC332" w14:textId="77777777" w:rsidR="007F19DF" w:rsidRPr="007F19DF" w:rsidRDefault="007F19DF" w:rsidP="007F19DF">
            <w:pPr>
              <w:rPr>
                <w:rFonts w:eastAsia="Times New Roman"/>
                <w:b/>
                <w:bCs/>
                <w:lang w:eastAsia="nb-NO"/>
              </w:rPr>
            </w:pPr>
            <w:r w:rsidRPr="007F19DF">
              <w:rPr>
                <w:rFonts w:eastAsia="Times New Roman"/>
                <w:b/>
                <w:bCs/>
                <w:lang w:eastAsia="nb-NO"/>
              </w:rPr>
              <w:t>Ragnhild Dybdahl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A91767" w14:textId="77777777" w:rsidR="007F19DF" w:rsidRPr="007F19DF" w:rsidRDefault="007F19DF" w:rsidP="007F19DF">
            <w:pPr>
              <w:rPr>
                <w:rFonts w:eastAsia="Times New Roman"/>
                <w:b/>
                <w:bCs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F393C6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7F19DF" w14:paraId="4085FEB1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6203EC0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141449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5AE167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7F19DF" w14:paraId="360F0050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F8890B5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14:35-14:50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2469BC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F94669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223E1A" w14:paraId="25E7BA5A" w14:textId="77777777" w:rsidTr="3E4F426B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88BD28D" w14:textId="60869C07" w:rsidR="007F19DF" w:rsidRPr="00223E1A" w:rsidRDefault="007F19DF" w:rsidP="3E4F426B">
            <w:pPr>
              <w:rPr>
                <w:rFonts w:eastAsia="Times New Roman"/>
                <w:color w:val="000000"/>
                <w:lang w:val="en-GB" w:eastAsia="nb-NO"/>
              </w:rPr>
            </w:pPr>
            <w:r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lastRenderedPageBreak/>
              <w:t xml:space="preserve">Henriette </w:t>
            </w:r>
            <w:proofErr w:type="spellStart"/>
            <w:r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Risvoll</w:t>
            </w:r>
            <w:proofErr w:type="spellEnd"/>
            <w:r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 xml:space="preserve"> and Ragnhild </w:t>
            </w:r>
            <w:proofErr w:type="spellStart"/>
            <w:r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Dybdahl</w:t>
            </w:r>
            <w:proofErr w:type="spellEnd"/>
            <w:r w:rsidRPr="3E4F426B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 xml:space="preserve">, University of Oslo: </w:t>
            </w:r>
            <w:r w:rsidRPr="3E4F426B">
              <w:rPr>
                <w:rFonts w:eastAsia="Times New Roman"/>
                <w:color w:val="000000" w:themeColor="text1"/>
                <w:lang w:val="en-US" w:eastAsia="nb-NO"/>
              </w:rPr>
              <w:t xml:space="preserve">The role of user participation in psychosocial support in humanitarian settings: A qualitative study on practitioners’ and </w:t>
            </w:r>
            <w:r w:rsidR="7DDA9D34" w:rsidRPr="00223E1A">
              <w:rPr>
                <w:rFonts w:eastAsia="Times New Roman"/>
                <w:color w:val="000000" w:themeColor="text1"/>
                <w:lang w:val="en-GB" w:eastAsia="nb-NO"/>
              </w:rPr>
              <w:t>policy- makers’ perspectives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197518" w14:textId="77777777" w:rsidR="007F19DF" w:rsidRPr="007F19DF" w:rsidRDefault="007F19DF" w:rsidP="007F19DF">
            <w:pPr>
              <w:rPr>
                <w:rFonts w:eastAsia="Times New Roman"/>
                <w:b/>
                <w:bCs/>
                <w:color w:val="00000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ADD597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55ACE9E4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5E4E6E3" w14:textId="2D6BE0E5" w:rsidR="007F19DF" w:rsidRPr="00223E1A" w:rsidRDefault="007F19DF" w:rsidP="007F19DF">
            <w:pPr>
              <w:rPr>
                <w:rFonts w:eastAsia="Times New Roman"/>
                <w:color w:val="000000"/>
                <w:lang w:val="en-GB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7A6449" w14:textId="77777777" w:rsidR="007F19DF" w:rsidRPr="00223E1A" w:rsidRDefault="007F19DF" w:rsidP="007F19DF">
            <w:pPr>
              <w:rPr>
                <w:rFonts w:eastAsia="Times New Roman"/>
                <w:color w:val="000000"/>
                <w:lang w:val="en-GB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662BD8" w14:textId="77777777" w:rsidR="007F19DF" w:rsidRPr="00223E1A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</w:tr>
      <w:tr w:rsidR="007F19DF" w:rsidRPr="00223E1A" w14:paraId="024182B5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595A34C" w14:textId="77777777" w:rsidR="007F19DF" w:rsidRPr="00223E1A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A681C9" w14:textId="77777777" w:rsidR="007F19DF" w:rsidRPr="00223E1A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CDDA6D" w14:textId="77777777" w:rsidR="007F19DF" w:rsidRPr="00223E1A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</w:tr>
      <w:tr w:rsidR="007F19DF" w:rsidRPr="007F19DF" w14:paraId="2E50EB45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6401DF1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14:50-15:05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C96546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3ED3D2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223E1A" w14:paraId="07105661" w14:textId="77777777" w:rsidTr="3E4F426B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15E7095" w14:textId="51F8DF98" w:rsidR="007F19DF" w:rsidRPr="007F19DF" w:rsidRDefault="6B0D68CD" w:rsidP="3E4F426B">
            <w:pPr>
              <w:rPr>
                <w:rFonts w:eastAsia="Times New Roman"/>
                <w:b/>
                <w:bCs/>
                <w:lang w:val="en-US" w:eastAsia="nb-NO"/>
              </w:rPr>
            </w:pPr>
            <w:r w:rsidRPr="3E4F426B">
              <w:rPr>
                <w:rFonts w:eastAsia="Times New Roman"/>
                <w:b/>
                <w:bCs/>
                <w:lang w:val="en-US" w:eastAsia="nb-NO"/>
              </w:rPr>
              <w:t xml:space="preserve">Valentina </w:t>
            </w:r>
            <w:proofErr w:type="spellStart"/>
            <w:r w:rsidRPr="3E4F426B">
              <w:rPr>
                <w:rFonts w:eastAsia="Times New Roman"/>
                <w:b/>
                <w:bCs/>
                <w:lang w:val="en-US" w:eastAsia="nb-NO"/>
              </w:rPr>
              <w:t>Bernasconi</w:t>
            </w:r>
            <w:proofErr w:type="spellEnd"/>
            <w:r w:rsidRPr="3E4F426B">
              <w:rPr>
                <w:rFonts w:eastAsia="Times New Roman"/>
                <w:b/>
                <w:bCs/>
                <w:lang w:val="en-US" w:eastAsia="nb-NO"/>
              </w:rPr>
              <w:t>, Coalition for Epidemic Preparedness Innovations</w:t>
            </w:r>
            <w:r w:rsidR="007F19DF" w:rsidRPr="3E4F426B">
              <w:rPr>
                <w:rFonts w:eastAsia="Times New Roman"/>
                <w:b/>
                <w:bCs/>
                <w:lang w:val="en-US" w:eastAsia="nb-NO"/>
              </w:rPr>
              <w:t>:</w:t>
            </w:r>
            <w:r w:rsidR="007F19DF" w:rsidRPr="3E4F426B">
              <w:rPr>
                <w:rFonts w:eastAsia="Times New Roman"/>
                <w:lang w:val="en-US" w:eastAsia="nb-NO"/>
              </w:rPr>
              <w:t xml:space="preserve"> Supporting vaccine development against Lassa fever virus with biological standards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11FF03" w14:textId="77777777" w:rsidR="007F19DF" w:rsidRPr="007F19DF" w:rsidRDefault="007F19DF" w:rsidP="007F19DF">
            <w:pPr>
              <w:rPr>
                <w:rFonts w:eastAsia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70EBBD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00BAB7D7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8CE7ADE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4C5B65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5B117D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7F19DF" w14:paraId="2D58F0CF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62B54E7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  <w:r w:rsidRPr="007F19DF">
              <w:rPr>
                <w:rFonts w:eastAsia="Times New Roman"/>
                <w:color w:val="000000"/>
                <w:lang w:eastAsia="nb-NO"/>
              </w:rPr>
              <w:t>15:05-15:20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64D253" w14:textId="77777777" w:rsidR="007F19DF" w:rsidRPr="007F19DF" w:rsidRDefault="007F19DF" w:rsidP="007F19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E5862C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19DF" w:rsidRPr="00223E1A" w14:paraId="6E83D6FA" w14:textId="77777777" w:rsidTr="3E4F426B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81AF47A" w14:textId="77777777" w:rsidR="007F19DF" w:rsidRPr="007F19DF" w:rsidRDefault="007F19DF" w:rsidP="007F19DF">
            <w:pPr>
              <w:rPr>
                <w:rFonts w:eastAsia="Times New Roman"/>
                <w:b/>
                <w:bCs/>
                <w:color w:val="000000"/>
                <w:lang w:val="en-US" w:eastAsia="nb-NO"/>
              </w:rPr>
            </w:pPr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 xml:space="preserve">Santiago Martinez, University of </w:t>
            </w:r>
            <w:proofErr w:type="spellStart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>Agder</w:t>
            </w:r>
            <w:proofErr w:type="spellEnd"/>
            <w:r w:rsidRPr="007F19DF">
              <w:rPr>
                <w:rFonts w:eastAsia="Times New Roman"/>
                <w:b/>
                <w:bCs/>
                <w:color w:val="000000"/>
                <w:lang w:val="en-US" w:eastAsia="nb-NO"/>
              </w:rPr>
              <w:t xml:space="preserve">: </w:t>
            </w:r>
            <w:r w:rsidRPr="007F19DF">
              <w:rPr>
                <w:rFonts w:eastAsia="Times New Roman"/>
                <w:color w:val="000000"/>
                <w:lang w:val="en-US" w:eastAsia="nb-NO"/>
              </w:rPr>
              <w:t>Co-designing gold standard: pocket atlas and point-of-care support for FGS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21C226" w14:textId="77777777" w:rsidR="007F19DF" w:rsidRPr="007F19DF" w:rsidRDefault="007F19DF" w:rsidP="007F19DF">
            <w:pPr>
              <w:rPr>
                <w:rFonts w:eastAsia="Times New Roman"/>
                <w:b/>
                <w:bCs/>
                <w:color w:val="00000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221B73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67646888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2DB2A9B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FE6AD4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551DC9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7F19DF" w:rsidRPr="00223E1A" w14:paraId="02C57C97" w14:textId="77777777" w:rsidTr="3E4F426B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120B124F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CA1F90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29C05C" w14:textId="77777777" w:rsidR="007F19DF" w:rsidRPr="007F19DF" w:rsidRDefault="007F19DF" w:rsidP="007F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</w:tbl>
    <w:p w14:paraId="6D49674C" w14:textId="77777777" w:rsidR="007F19DF" w:rsidRPr="00C471BD" w:rsidRDefault="007F19DF">
      <w:pPr>
        <w:rPr>
          <w:lang w:val="en-US"/>
        </w:rPr>
      </w:pPr>
    </w:p>
    <w:sectPr w:rsidR="007F19DF" w:rsidRPr="00C4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atne, Siri" w:date="2020-09-01T11:01:00Z" w:initials="VS">
    <w:p w14:paraId="4D5E8A42" w14:textId="2C7AB74E" w:rsidR="3E4F426B" w:rsidRDefault="3E4F426B">
      <w:proofErr w:type="spellStart"/>
      <w:r>
        <w:t>build</w:t>
      </w:r>
      <w:proofErr w:type="spellEnd"/>
      <w:r>
        <w:t xml:space="preserve"> up to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D5E8A4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631D04F" w16cex:dateUtc="2020-09-01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5E8A42" w16cid:durableId="4631D0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tne, Siri">
    <w15:presenceInfo w15:providerId="AD" w15:userId="S::siri.vatne@fhi.no::4b5c0ef3-d348-433d-8deb-3eda28881b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BD"/>
    <w:rsid w:val="00223E1A"/>
    <w:rsid w:val="0031457E"/>
    <w:rsid w:val="007F19DF"/>
    <w:rsid w:val="00C471BD"/>
    <w:rsid w:val="00D90589"/>
    <w:rsid w:val="012B8C34"/>
    <w:rsid w:val="0168B9D5"/>
    <w:rsid w:val="02337E52"/>
    <w:rsid w:val="02848E35"/>
    <w:rsid w:val="02DD562C"/>
    <w:rsid w:val="0317F2A1"/>
    <w:rsid w:val="038C347E"/>
    <w:rsid w:val="03D36B85"/>
    <w:rsid w:val="05AC3030"/>
    <w:rsid w:val="07BA80D6"/>
    <w:rsid w:val="09F367F5"/>
    <w:rsid w:val="0B4EEC01"/>
    <w:rsid w:val="0C5B280A"/>
    <w:rsid w:val="0CCB98E5"/>
    <w:rsid w:val="0CD1B244"/>
    <w:rsid w:val="0DF7F6CC"/>
    <w:rsid w:val="10E9CFD6"/>
    <w:rsid w:val="11F51DAC"/>
    <w:rsid w:val="132BADFB"/>
    <w:rsid w:val="14D2F0E0"/>
    <w:rsid w:val="1514C197"/>
    <w:rsid w:val="15B90DAA"/>
    <w:rsid w:val="16A8E2FC"/>
    <w:rsid w:val="16BF29D1"/>
    <w:rsid w:val="16E0D620"/>
    <w:rsid w:val="17BE24AE"/>
    <w:rsid w:val="183328EE"/>
    <w:rsid w:val="19C637C5"/>
    <w:rsid w:val="1B780172"/>
    <w:rsid w:val="1C1FB52D"/>
    <w:rsid w:val="1EF84D74"/>
    <w:rsid w:val="21A08C1F"/>
    <w:rsid w:val="22E11C61"/>
    <w:rsid w:val="250C3ED0"/>
    <w:rsid w:val="2C55EE10"/>
    <w:rsid w:val="2C621FF0"/>
    <w:rsid w:val="2C7FF79B"/>
    <w:rsid w:val="2F2EFB18"/>
    <w:rsid w:val="2FA10C78"/>
    <w:rsid w:val="3166E361"/>
    <w:rsid w:val="327046B2"/>
    <w:rsid w:val="3337792E"/>
    <w:rsid w:val="33EEF01D"/>
    <w:rsid w:val="33FA39E1"/>
    <w:rsid w:val="34A4C7B9"/>
    <w:rsid w:val="34A8F0DF"/>
    <w:rsid w:val="3D57B6CD"/>
    <w:rsid w:val="3E4F426B"/>
    <w:rsid w:val="3E82555C"/>
    <w:rsid w:val="40F3E4AC"/>
    <w:rsid w:val="415186A2"/>
    <w:rsid w:val="41B03900"/>
    <w:rsid w:val="41F7CDD5"/>
    <w:rsid w:val="42F5A331"/>
    <w:rsid w:val="4354AF4C"/>
    <w:rsid w:val="44818E24"/>
    <w:rsid w:val="45E2CC4F"/>
    <w:rsid w:val="48478AF6"/>
    <w:rsid w:val="489F3E1B"/>
    <w:rsid w:val="4A44DD70"/>
    <w:rsid w:val="4A7C80B0"/>
    <w:rsid w:val="4BBE69A8"/>
    <w:rsid w:val="4ED15ECE"/>
    <w:rsid w:val="5039ECC7"/>
    <w:rsid w:val="52B7605D"/>
    <w:rsid w:val="53AFAE20"/>
    <w:rsid w:val="55FC4460"/>
    <w:rsid w:val="563AB397"/>
    <w:rsid w:val="57F98FAB"/>
    <w:rsid w:val="5A5E1CC7"/>
    <w:rsid w:val="5B2E018D"/>
    <w:rsid w:val="5D763CF0"/>
    <w:rsid w:val="637F3FCC"/>
    <w:rsid w:val="657179D7"/>
    <w:rsid w:val="65A22D8B"/>
    <w:rsid w:val="690E6657"/>
    <w:rsid w:val="698AF512"/>
    <w:rsid w:val="69B8AD18"/>
    <w:rsid w:val="6B0D68CD"/>
    <w:rsid w:val="6DEE4671"/>
    <w:rsid w:val="6E4E11FE"/>
    <w:rsid w:val="6F4E330F"/>
    <w:rsid w:val="6F7284DF"/>
    <w:rsid w:val="6FCD01EC"/>
    <w:rsid w:val="71DE80E4"/>
    <w:rsid w:val="71E21361"/>
    <w:rsid w:val="72BD3C02"/>
    <w:rsid w:val="7300A114"/>
    <w:rsid w:val="7309F24A"/>
    <w:rsid w:val="73101E1F"/>
    <w:rsid w:val="74044BF3"/>
    <w:rsid w:val="7508F9E9"/>
    <w:rsid w:val="7519A996"/>
    <w:rsid w:val="7554838C"/>
    <w:rsid w:val="774E98EA"/>
    <w:rsid w:val="793BC28B"/>
    <w:rsid w:val="7A56644E"/>
    <w:rsid w:val="7BF14B10"/>
    <w:rsid w:val="7C5F2C36"/>
    <w:rsid w:val="7DDA9D34"/>
    <w:rsid w:val="7E85F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6131"/>
  <w15:chartTrackingRefBased/>
  <w15:docId w15:val="{26109935-9FF7-49C3-9E4E-0FC6DFBC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51">
    <w:name w:val="font51"/>
    <w:basedOn w:val="DefaultParagraphFont"/>
    <w:rsid w:val="007F19DF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7F19D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efaultParagraphFont"/>
    <w:rsid w:val="007F19DF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Pages/ResponsePage.aspx?id=gF9HVKobqU6RhcDeXMYD_sLD78K29xxEsobt3XjfhVBUODZSMExHSUpSNDBWTUNEQkxFSEhXUElUWS4u" TargetMode="Externa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Vaksiner</TermName>
          <TermId xmlns="http://schemas.microsoft.com/office/infopath/2007/PartnerControls">bab3f8fb-31f6-474f-af18-6eec0e12ac94</TermId>
        </TermInfo>
      </Terms>
    </FHI_TopicTaxHTField>
    <TaxKeywordTaxHTField xmlns="5adf1340-7df9-45ce-86c2-f86a7f9e94c9">
      <Terms xmlns="http://schemas.microsoft.com/office/infopath/2007/PartnerControls"/>
    </TaxKeywordTaxHTField>
    <d57874f9f44b473b8eb217867477ae6a xmlns="5adf1340-7df9-45ce-86c2-f86a7f9e94c9" xsi:nil="true"/>
    <TaxCatchAll xmlns="5adf1340-7df9-45ce-86c2-f86a7f9e94c9">
      <Value>1</Value>
    </TaxCatchAll>
    <SharedWithUsers xmlns="5adf1340-7df9-45ce-86c2-f86a7f9e94c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93F99B71D8446A18DCF7A19D0EAFF" ma:contentTypeVersion="19" ma:contentTypeDescription="Opprett et nytt dokument." ma:contentTypeScope="" ma:versionID="0249890fc4c5457d84f45c48956d8a61">
  <xsd:schema xmlns:xsd="http://www.w3.org/2001/XMLSchema" xmlns:xs="http://www.w3.org/2001/XMLSchema" xmlns:p="http://schemas.microsoft.com/office/2006/metadata/properties" xmlns:ns2="5adf1340-7df9-45ce-86c2-f86a7f9e94c9" xmlns:ns3="9e7c1b5f-6b93-4ee4-9fa2-fda8f1b47cf5" xmlns:ns4="f78d83af-bb3a-4955-b33b-0e07b09d1796" targetNamespace="http://schemas.microsoft.com/office/2006/metadata/properties" ma:root="true" ma:fieldsID="a94b698687e7be8ab0a3b6bee65cac7a" ns2:_="" ns3:_="" ns4:_="">
    <xsd:import namespace="5adf1340-7df9-45ce-86c2-f86a7f9e94c9"/>
    <xsd:import namespace="9e7c1b5f-6b93-4ee4-9fa2-fda8f1b47cf5"/>
    <xsd:import namespace="f78d83af-bb3a-4955-b33b-0e07b09d1796"/>
    <xsd:element name="properties">
      <xsd:complexType>
        <xsd:sequence>
          <xsd:element name="documentManagement">
            <xsd:complexType>
              <xsd:all>
                <xsd:element ref="ns2:d57874f9f44b473b8eb217867477ae6a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f1340-7df9-45ce-86c2-f86a7f9e94c9" elementFormDefault="qualified">
    <xsd:import namespace="http://schemas.microsoft.com/office/2006/documentManagement/types"/>
    <xsd:import namespace="http://schemas.microsoft.com/office/infopath/2007/PartnerControls"/>
    <xsd:element name="d57874f9f44b473b8eb217867477ae6a" ma:index="5" nillable="true" ma:displayName="Topic_0" ma:hidden="true" ma:internalName="d57874f9f44b473b8eb217867477ae6a" ma:readOnly="false">
      <xsd:simpleType>
        <xsd:restriction base="dms:Note"/>
      </xsd:simpleType>
    </xsd:element>
    <xsd:element name="TaxCatchAll" ma:index="6" nillable="true" ma:displayName="Global taksonomikolonne" ma:hidden="true" ma:list="{5c94e75e-8760-4f38-a6e2-3448def3d4b0}" ma:internalName="TaxCatchAll" ma:showField="CatchAllData" ma:web="5adf1340-7df9-45ce-86c2-f86a7f9e9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1;#Vaksiner|bab3f8fb-31f6-474f-af18-6eec0e12ac94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83af-bb3a-4955-b33b-0e07b09d1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4D37B-F3E1-4297-A6C9-9D422A917B1E}">
  <ds:schemaRefs>
    <ds:schemaRef ds:uri="5adf1340-7df9-45ce-86c2-f86a7f9e94c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f78d83af-bb3a-4955-b33b-0e07b09d1796"/>
    <ds:schemaRef ds:uri="9e7c1b5f-6b93-4ee4-9fa2-fda8f1b47cf5"/>
  </ds:schemaRefs>
</ds:datastoreItem>
</file>

<file path=customXml/itemProps2.xml><?xml version="1.0" encoding="utf-8"?>
<ds:datastoreItem xmlns:ds="http://schemas.openxmlformats.org/officeDocument/2006/customXml" ds:itemID="{E8FC2253-C967-40BC-B7C6-FC4767E7E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0C3DF-BF76-4CC9-B977-F12212117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f1340-7df9-45ce-86c2-f86a7f9e94c9"/>
    <ds:schemaRef ds:uri="9e7c1b5f-6b93-4ee4-9fa2-fda8f1b47cf5"/>
    <ds:schemaRef ds:uri="f78d83af-bb3a-4955-b33b-0e07b09d1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4670</Characters>
  <Application>Microsoft Office Word</Application>
  <DocSecurity>4</DocSecurity>
  <Lines>38</Lines>
  <Paragraphs>10</Paragraphs>
  <ScaleCrop>false</ScaleCrop>
  <Company>FHI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Kristiansen, Fredrik Aaeng</dc:creator>
  <cp:keywords/>
  <dc:description/>
  <cp:lastModifiedBy>Elinor Bartle</cp:lastModifiedBy>
  <cp:revision>2</cp:revision>
  <dcterms:created xsi:type="dcterms:W3CDTF">2020-09-07T07:01:00Z</dcterms:created>
  <dcterms:modified xsi:type="dcterms:W3CDTF">2020-09-07T07:01:00Z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0x010100F2993F99B71D8446A18DCF7A19D0EAFF</vt:lpwstr>
  </property>
  <property fmtid="{D5CDD505-2E9C-101B-9397-08002B2CF9AE}" pid="3" name="FHITopic">
    <vt:lpwstr/>
  </property>
  <property fmtid="{D5CDD505-2E9C-101B-9397-08002B2CF9AE}" pid="4" name="TaxKeyword">
    <vt:lpwstr/>
  </property>
  <property fmtid="{D5CDD505-2E9C-101B-9397-08002B2CF9AE}" pid="5" name="FHI_Topic">
    <vt:lpwstr>1;#Vaksiner|bab3f8fb-31f6-474f-af18-6eec0e12ac94</vt:lpwstr>
  </property>
</Properties>
</file>